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B2C9" w14:textId="0E6A4EDF" w:rsidR="00A81F5E" w:rsidRPr="00FD6543" w:rsidRDefault="00A81430" w:rsidP="00E63144">
      <w:pPr>
        <w:pStyle w:val="BodyText"/>
        <w:spacing w:after="0"/>
        <w:jc w:val="center"/>
        <w:rPr>
          <w:rFonts w:eastAsia="Malgun Gothic" w:cs="Arial"/>
        </w:rPr>
      </w:pPr>
      <w:r w:rsidRPr="00FD6543">
        <w:rPr>
          <w:rFonts w:eastAsia="Malgun Gothic" w:cs="Arial"/>
        </w:rPr>
        <w:t>How Do I Serve the Restrained Person with my Petition for a Protection Order?</w:t>
      </w:r>
    </w:p>
    <w:p w14:paraId="60FBE57B" w14:textId="3DDD0217" w:rsidR="00D61226" w:rsidRPr="00FD6543" w:rsidRDefault="00D61226" w:rsidP="00D61226">
      <w:pPr>
        <w:pStyle w:val="BodyText"/>
        <w:spacing w:after="0"/>
        <w:jc w:val="center"/>
        <w:rPr>
          <w:rFonts w:eastAsia="Malgun Gothic" w:cs="Arial"/>
          <w:i/>
          <w:iCs/>
        </w:rPr>
      </w:pPr>
      <w:r w:rsidRPr="00FD6543">
        <w:rPr>
          <w:rFonts w:eastAsia="Malgun Gothic" w:cs="Arial"/>
          <w:i/>
        </w:rPr>
        <w:t>보호</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 </w:t>
      </w:r>
      <w:r w:rsidRPr="00FD6543">
        <w:rPr>
          <w:rFonts w:eastAsia="Malgun Gothic" w:cs="Arial"/>
          <w:i/>
        </w:rPr>
        <w:t>청원서를</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대상자에게</w:t>
      </w:r>
      <w:r w:rsidRPr="00FD6543">
        <w:rPr>
          <w:rFonts w:eastAsia="Malgun Gothic" w:cs="Arial"/>
          <w:i/>
        </w:rPr>
        <w:t xml:space="preserve"> </w:t>
      </w:r>
      <w:r w:rsidRPr="00FD6543">
        <w:rPr>
          <w:rFonts w:eastAsia="Malgun Gothic" w:cs="Arial"/>
          <w:i/>
        </w:rPr>
        <w:t>어떻게</w:t>
      </w:r>
      <w:r w:rsidRPr="00FD6543">
        <w:rPr>
          <w:rFonts w:eastAsia="Malgun Gothic" w:cs="Arial"/>
          <w:i/>
        </w:rPr>
        <w:t xml:space="preserve"> </w:t>
      </w:r>
      <w:r w:rsidRPr="00FD6543">
        <w:rPr>
          <w:rFonts w:eastAsia="Malgun Gothic" w:cs="Arial"/>
          <w:i/>
        </w:rPr>
        <w:t>송달합니까</w:t>
      </w:r>
      <w:r w:rsidRPr="00FD6543">
        <w:rPr>
          <w:rFonts w:eastAsia="Malgun Gothic" w:cs="Arial"/>
          <w:i/>
        </w:rPr>
        <w:t xml:space="preserve">? </w:t>
      </w:r>
    </w:p>
    <w:p w14:paraId="63FC3F8A" w14:textId="05DC85EB" w:rsidR="005437C9" w:rsidRPr="00FD6543" w:rsidRDefault="3B500DFF" w:rsidP="00E63144">
      <w:pPr>
        <w:spacing w:after="0"/>
        <w:rPr>
          <w:rFonts w:eastAsia="Malgun Gothic" w:cs="Arial"/>
          <w:b/>
          <w:bCs/>
        </w:rPr>
      </w:pPr>
      <w:bookmarkStart w:id="0" w:name="_Hlk74739127"/>
      <w:r w:rsidRPr="00FD6543">
        <w:rPr>
          <w:rFonts w:eastAsia="Malgun Gothic" w:cs="Arial"/>
          <w:b/>
          <w:bCs/>
        </w:rPr>
        <w:t>What is “proof of service” and why does it matter?</w:t>
      </w:r>
    </w:p>
    <w:p w14:paraId="7B7679E9" w14:textId="77777777" w:rsidR="00D61226" w:rsidRPr="00FD6543" w:rsidRDefault="00D61226" w:rsidP="00C44E66">
      <w:pPr>
        <w:spacing w:before="0" w:after="0"/>
        <w:rPr>
          <w:rFonts w:eastAsia="Malgun Gothic" w:cs="Arial"/>
          <w:b/>
          <w:bCs/>
          <w:i/>
          <w:iCs/>
        </w:rPr>
      </w:pPr>
      <w:r w:rsidRPr="00FD6543">
        <w:rPr>
          <w:rFonts w:eastAsia="Malgun Gothic" w:cs="Arial"/>
          <w:b/>
          <w:i/>
        </w:rPr>
        <w:t>"Proof of Service"(</w:t>
      </w:r>
      <w:r w:rsidRPr="00FD6543">
        <w:rPr>
          <w:rFonts w:eastAsia="Malgun Gothic" w:cs="Arial"/>
          <w:b/>
          <w:i/>
        </w:rPr>
        <w:t>송달</w:t>
      </w:r>
      <w:r w:rsidRPr="00FD6543">
        <w:rPr>
          <w:rFonts w:eastAsia="Malgun Gothic" w:cs="Arial"/>
          <w:b/>
          <w:i/>
        </w:rPr>
        <w:t xml:space="preserve"> </w:t>
      </w:r>
      <w:r w:rsidRPr="00FD6543">
        <w:rPr>
          <w:rFonts w:eastAsia="Malgun Gothic" w:cs="Arial"/>
          <w:b/>
          <w:i/>
        </w:rPr>
        <w:t>증명서</w:t>
      </w:r>
      <w:r w:rsidRPr="00FD6543">
        <w:rPr>
          <w:rFonts w:eastAsia="Malgun Gothic" w:cs="Arial"/>
          <w:b/>
          <w:i/>
        </w:rPr>
        <w:t>)</w:t>
      </w:r>
      <w:r w:rsidRPr="00FD6543">
        <w:rPr>
          <w:rFonts w:eastAsia="Malgun Gothic" w:cs="Arial"/>
          <w:b/>
          <w:i/>
        </w:rPr>
        <w:t>란</w:t>
      </w:r>
      <w:r w:rsidRPr="00FD6543">
        <w:rPr>
          <w:rFonts w:eastAsia="Malgun Gothic" w:cs="Arial"/>
          <w:b/>
          <w:i/>
        </w:rPr>
        <w:t xml:space="preserve"> </w:t>
      </w:r>
      <w:r w:rsidRPr="00FD6543">
        <w:rPr>
          <w:rFonts w:eastAsia="Malgun Gothic" w:cs="Arial"/>
          <w:b/>
          <w:i/>
        </w:rPr>
        <w:t>무엇이고</w:t>
      </w:r>
      <w:r w:rsidRPr="00FD6543">
        <w:rPr>
          <w:rFonts w:eastAsia="Malgun Gothic" w:cs="Arial"/>
          <w:b/>
          <w:i/>
        </w:rPr>
        <w:t xml:space="preserve"> </w:t>
      </w:r>
      <w:r w:rsidRPr="00FD6543">
        <w:rPr>
          <w:rFonts w:eastAsia="Malgun Gothic" w:cs="Arial"/>
          <w:b/>
          <w:i/>
        </w:rPr>
        <w:t>왜</w:t>
      </w:r>
      <w:r w:rsidRPr="00FD6543">
        <w:rPr>
          <w:rFonts w:eastAsia="Malgun Gothic" w:cs="Arial"/>
          <w:b/>
          <w:i/>
        </w:rPr>
        <w:t xml:space="preserve"> </w:t>
      </w:r>
      <w:r w:rsidRPr="00FD6543">
        <w:rPr>
          <w:rFonts w:eastAsia="Malgun Gothic" w:cs="Arial"/>
          <w:b/>
          <w:i/>
        </w:rPr>
        <w:t>중요합니까</w:t>
      </w:r>
      <w:r w:rsidRPr="00FD6543">
        <w:rPr>
          <w:rFonts w:eastAsia="Malgun Gothic" w:cs="Arial"/>
          <w:b/>
          <w:i/>
        </w:rPr>
        <w:t>?</w:t>
      </w:r>
    </w:p>
    <w:p w14:paraId="0A6C11DD" w14:textId="2EC46F60" w:rsidR="008513E9" w:rsidRPr="00FD6543" w:rsidRDefault="3B500DFF" w:rsidP="00E63144">
      <w:pPr>
        <w:spacing w:after="0"/>
        <w:rPr>
          <w:rFonts w:eastAsia="Malgun Gothic" w:cs="Arial"/>
        </w:rPr>
      </w:pPr>
      <w:r w:rsidRPr="00FD6543">
        <w:rPr>
          <w:rFonts w:eastAsia="Malgun Gothic" w:cs="Arial"/>
        </w:rPr>
        <w:t>Service is the act of giving legal papers to someone. Service is how the other party formally learns about the case and lets the court know they can begin making decisions that affect that person (this is called personal jurisdiction).</w:t>
      </w:r>
    </w:p>
    <w:p w14:paraId="5E495B14" w14:textId="77777777" w:rsidR="00D61226" w:rsidRPr="00FD6543" w:rsidRDefault="00D61226" w:rsidP="00C44E66">
      <w:pPr>
        <w:spacing w:before="0" w:after="0"/>
        <w:rPr>
          <w:rFonts w:eastAsia="Malgun Gothic" w:cs="Arial"/>
          <w:i/>
          <w:iCs/>
        </w:rPr>
      </w:pPr>
      <w:r w:rsidRPr="00FD6543">
        <w:rPr>
          <w:rFonts w:eastAsia="Malgun Gothic" w:cs="Arial"/>
          <w:i/>
        </w:rPr>
        <w:t>송달은</w:t>
      </w:r>
      <w:r w:rsidRPr="00FD6543">
        <w:rPr>
          <w:rFonts w:eastAsia="Malgun Gothic" w:cs="Arial"/>
          <w:i/>
        </w:rPr>
        <w:t xml:space="preserve"> </w:t>
      </w:r>
      <w:r w:rsidRPr="00FD6543">
        <w:rPr>
          <w:rFonts w:eastAsia="Malgun Gothic" w:cs="Arial"/>
          <w:i/>
        </w:rPr>
        <w:t>다른</w:t>
      </w:r>
      <w:r w:rsidRPr="00FD6543">
        <w:rPr>
          <w:rFonts w:eastAsia="Malgun Gothic" w:cs="Arial"/>
          <w:i/>
        </w:rPr>
        <w:t xml:space="preserve"> </w:t>
      </w:r>
      <w:r w:rsidRPr="00FD6543">
        <w:rPr>
          <w:rFonts w:eastAsia="Malgun Gothic" w:cs="Arial"/>
          <w:i/>
        </w:rPr>
        <w:t>사람에게</w:t>
      </w:r>
      <w:r w:rsidRPr="00FD6543">
        <w:rPr>
          <w:rFonts w:eastAsia="Malgun Gothic" w:cs="Arial"/>
          <w:i/>
        </w:rPr>
        <w:t xml:space="preserve"> </w:t>
      </w:r>
      <w:r w:rsidRPr="00FD6543">
        <w:rPr>
          <w:rFonts w:eastAsia="Malgun Gothic" w:cs="Arial"/>
          <w:i/>
        </w:rPr>
        <w:t>법적</w:t>
      </w:r>
      <w:r w:rsidRPr="00FD6543">
        <w:rPr>
          <w:rFonts w:eastAsia="Malgun Gothic" w:cs="Arial"/>
          <w:i/>
        </w:rPr>
        <w:t xml:space="preserve"> </w:t>
      </w:r>
      <w:r w:rsidRPr="00FD6543">
        <w:rPr>
          <w:rFonts w:eastAsia="Malgun Gothic" w:cs="Arial"/>
          <w:i/>
        </w:rPr>
        <w:t>서류를</w:t>
      </w:r>
      <w:r w:rsidRPr="00FD6543">
        <w:rPr>
          <w:rFonts w:eastAsia="Malgun Gothic" w:cs="Arial"/>
          <w:i/>
        </w:rPr>
        <w:t xml:space="preserve"> </w:t>
      </w:r>
      <w:r w:rsidRPr="00FD6543">
        <w:rPr>
          <w:rFonts w:eastAsia="Malgun Gothic" w:cs="Arial"/>
          <w:i/>
        </w:rPr>
        <w:t>제공하는</w:t>
      </w:r>
      <w:r w:rsidRPr="00FD6543">
        <w:rPr>
          <w:rFonts w:eastAsia="Malgun Gothic" w:cs="Arial"/>
          <w:i/>
        </w:rPr>
        <w:t xml:space="preserve"> </w:t>
      </w:r>
      <w:r w:rsidRPr="00FD6543">
        <w:rPr>
          <w:rFonts w:eastAsia="Malgun Gothic" w:cs="Arial"/>
          <w:i/>
        </w:rPr>
        <w:t>행위입니다</w:t>
      </w:r>
      <w:r w:rsidRPr="00FD6543">
        <w:rPr>
          <w:rFonts w:eastAsia="Malgun Gothic" w:cs="Arial"/>
          <w:i/>
        </w:rPr>
        <w:t xml:space="preserve">. </w:t>
      </w:r>
      <w:r w:rsidRPr="00FD6543">
        <w:rPr>
          <w:rFonts w:eastAsia="Malgun Gothic" w:cs="Arial"/>
          <w:i/>
        </w:rPr>
        <w:t>송달은</w:t>
      </w:r>
      <w:r w:rsidRPr="00FD6543">
        <w:rPr>
          <w:rFonts w:eastAsia="Malgun Gothic" w:cs="Arial"/>
          <w:i/>
        </w:rPr>
        <w:t xml:space="preserve"> </w:t>
      </w:r>
      <w:r w:rsidRPr="00FD6543">
        <w:rPr>
          <w:rFonts w:eastAsia="Malgun Gothic" w:cs="Arial"/>
          <w:i/>
        </w:rPr>
        <w:t>상대</w:t>
      </w:r>
      <w:r w:rsidRPr="00FD6543">
        <w:rPr>
          <w:rFonts w:eastAsia="Malgun Gothic" w:cs="Arial"/>
          <w:i/>
        </w:rPr>
        <w:t xml:space="preserve"> </w:t>
      </w:r>
      <w:r w:rsidRPr="00FD6543">
        <w:rPr>
          <w:rFonts w:eastAsia="Malgun Gothic" w:cs="Arial"/>
          <w:i/>
        </w:rPr>
        <w:t>당사자에게</w:t>
      </w:r>
      <w:r w:rsidRPr="00FD6543">
        <w:rPr>
          <w:rFonts w:eastAsia="Malgun Gothic" w:cs="Arial"/>
          <w:i/>
        </w:rPr>
        <w:t xml:space="preserve"> </w:t>
      </w:r>
      <w:r w:rsidRPr="00FD6543">
        <w:rPr>
          <w:rFonts w:eastAsia="Malgun Gothic" w:cs="Arial"/>
          <w:i/>
        </w:rPr>
        <w:t>사건에</w:t>
      </w:r>
      <w:r w:rsidRPr="00FD6543">
        <w:rPr>
          <w:rFonts w:eastAsia="Malgun Gothic" w:cs="Arial"/>
          <w:i/>
        </w:rPr>
        <w:t xml:space="preserve"> </w:t>
      </w:r>
      <w:r w:rsidRPr="00FD6543">
        <w:rPr>
          <w:rFonts w:eastAsia="Malgun Gothic" w:cs="Arial"/>
          <w:i/>
        </w:rPr>
        <w:t>대해</w:t>
      </w:r>
      <w:r w:rsidRPr="00FD6543">
        <w:rPr>
          <w:rFonts w:eastAsia="Malgun Gothic" w:cs="Arial"/>
          <w:i/>
        </w:rPr>
        <w:t xml:space="preserve"> </w:t>
      </w:r>
      <w:r w:rsidRPr="00FD6543">
        <w:rPr>
          <w:rFonts w:eastAsia="Malgun Gothic" w:cs="Arial"/>
          <w:i/>
        </w:rPr>
        <w:t>공식적으로</w:t>
      </w:r>
      <w:r w:rsidRPr="00FD6543">
        <w:rPr>
          <w:rFonts w:eastAsia="Malgun Gothic" w:cs="Arial"/>
          <w:i/>
        </w:rPr>
        <w:t xml:space="preserve"> </w:t>
      </w:r>
      <w:r w:rsidRPr="00FD6543">
        <w:rPr>
          <w:rFonts w:eastAsia="Malgun Gothic" w:cs="Arial"/>
          <w:i/>
        </w:rPr>
        <w:t>통지하는</w:t>
      </w:r>
      <w:r w:rsidRPr="00FD6543">
        <w:rPr>
          <w:rFonts w:eastAsia="Malgun Gothic" w:cs="Arial"/>
          <w:i/>
        </w:rPr>
        <w:t xml:space="preserve"> </w:t>
      </w:r>
      <w:r w:rsidRPr="00FD6543">
        <w:rPr>
          <w:rFonts w:eastAsia="Malgun Gothic" w:cs="Arial"/>
          <w:i/>
        </w:rPr>
        <w:t>방법이며</w:t>
      </w:r>
      <w:r w:rsidRPr="00FD6543">
        <w:rPr>
          <w:rFonts w:eastAsia="Malgun Gothic" w:cs="Arial"/>
          <w:i/>
        </w:rPr>
        <w:t xml:space="preserve">, </w:t>
      </w:r>
      <w:r w:rsidRPr="00FD6543">
        <w:rPr>
          <w:rFonts w:eastAsia="Malgun Gothic" w:cs="Arial"/>
          <w:i/>
        </w:rPr>
        <w:t>법원은</w:t>
      </w:r>
      <w:r w:rsidRPr="00FD6543">
        <w:rPr>
          <w:rFonts w:eastAsia="Malgun Gothic" w:cs="Arial"/>
          <w:i/>
        </w:rPr>
        <w:t xml:space="preserve"> </w:t>
      </w:r>
      <w:r w:rsidRPr="00FD6543">
        <w:rPr>
          <w:rFonts w:eastAsia="Malgun Gothic" w:cs="Arial"/>
          <w:i/>
        </w:rPr>
        <w:t>이를</w:t>
      </w:r>
      <w:r w:rsidRPr="00FD6543">
        <w:rPr>
          <w:rFonts w:eastAsia="Malgun Gothic" w:cs="Arial"/>
          <w:i/>
        </w:rPr>
        <w:t xml:space="preserve"> </w:t>
      </w:r>
      <w:r w:rsidRPr="00FD6543">
        <w:rPr>
          <w:rFonts w:eastAsia="Malgun Gothic" w:cs="Arial"/>
          <w:i/>
        </w:rPr>
        <w:t>통해</w:t>
      </w:r>
      <w:r w:rsidRPr="00FD6543">
        <w:rPr>
          <w:rFonts w:eastAsia="Malgun Gothic" w:cs="Arial"/>
          <w:i/>
        </w:rPr>
        <w:t xml:space="preserve"> </w:t>
      </w:r>
      <w:r w:rsidRPr="00FD6543">
        <w:rPr>
          <w:rFonts w:eastAsia="Malgun Gothic" w:cs="Arial"/>
          <w:i/>
        </w:rPr>
        <w:t>해당</w:t>
      </w:r>
      <w:r w:rsidRPr="00FD6543">
        <w:rPr>
          <w:rFonts w:eastAsia="Malgun Gothic" w:cs="Arial"/>
          <w:i/>
        </w:rPr>
        <w:t xml:space="preserve"> </w:t>
      </w:r>
      <w:r w:rsidRPr="00FD6543">
        <w:rPr>
          <w:rFonts w:eastAsia="Malgun Gothic" w:cs="Arial"/>
          <w:i/>
        </w:rPr>
        <w:t>사람에게</w:t>
      </w:r>
      <w:r w:rsidRPr="00FD6543">
        <w:rPr>
          <w:rFonts w:eastAsia="Malgun Gothic" w:cs="Arial"/>
          <w:i/>
        </w:rPr>
        <w:t xml:space="preserve"> </w:t>
      </w:r>
      <w:r w:rsidRPr="00FD6543">
        <w:rPr>
          <w:rFonts w:eastAsia="Malgun Gothic" w:cs="Arial"/>
          <w:i/>
        </w:rPr>
        <w:t>영향을</w:t>
      </w:r>
      <w:r w:rsidRPr="00FD6543">
        <w:rPr>
          <w:rFonts w:eastAsia="Malgun Gothic" w:cs="Arial"/>
          <w:i/>
        </w:rPr>
        <w:t xml:space="preserve"> </w:t>
      </w:r>
      <w:r w:rsidRPr="00FD6543">
        <w:rPr>
          <w:rFonts w:eastAsia="Malgun Gothic" w:cs="Arial"/>
          <w:i/>
        </w:rPr>
        <w:t>미치는</w:t>
      </w:r>
      <w:r w:rsidRPr="00FD6543">
        <w:rPr>
          <w:rFonts w:eastAsia="Malgun Gothic" w:cs="Arial"/>
          <w:i/>
        </w:rPr>
        <w:t xml:space="preserve"> </w:t>
      </w:r>
      <w:r w:rsidRPr="00FD6543">
        <w:rPr>
          <w:rFonts w:eastAsia="Malgun Gothic" w:cs="Arial"/>
          <w:i/>
        </w:rPr>
        <w:t>결정을</w:t>
      </w:r>
      <w:r w:rsidRPr="00FD6543">
        <w:rPr>
          <w:rFonts w:eastAsia="Malgun Gothic" w:cs="Arial"/>
          <w:i/>
        </w:rPr>
        <w:t xml:space="preserve"> </w:t>
      </w:r>
      <w:r w:rsidRPr="00FD6543">
        <w:rPr>
          <w:rFonts w:eastAsia="Malgun Gothic" w:cs="Arial"/>
          <w:i/>
        </w:rPr>
        <w:t>내려도</w:t>
      </w:r>
      <w:r w:rsidRPr="00FD6543">
        <w:rPr>
          <w:rFonts w:eastAsia="Malgun Gothic" w:cs="Arial"/>
          <w:i/>
        </w:rPr>
        <w:t xml:space="preserve"> </w:t>
      </w:r>
      <w:r w:rsidRPr="00FD6543">
        <w:rPr>
          <w:rFonts w:eastAsia="Malgun Gothic" w:cs="Arial"/>
          <w:i/>
        </w:rPr>
        <w:t>된다는</w:t>
      </w:r>
      <w:r w:rsidRPr="00FD6543">
        <w:rPr>
          <w:rFonts w:eastAsia="Malgun Gothic" w:cs="Arial"/>
          <w:i/>
        </w:rPr>
        <w:t xml:space="preserve"> </w:t>
      </w:r>
      <w:r w:rsidRPr="00FD6543">
        <w:rPr>
          <w:rFonts w:eastAsia="Malgun Gothic" w:cs="Arial"/>
          <w:i/>
        </w:rPr>
        <w:t>것을</w:t>
      </w:r>
      <w:r w:rsidRPr="00FD6543">
        <w:rPr>
          <w:rFonts w:eastAsia="Malgun Gothic" w:cs="Arial"/>
          <w:i/>
        </w:rPr>
        <w:t xml:space="preserve"> </w:t>
      </w:r>
      <w:r w:rsidRPr="00FD6543">
        <w:rPr>
          <w:rFonts w:eastAsia="Malgun Gothic" w:cs="Arial"/>
          <w:i/>
        </w:rPr>
        <w:t>알</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r w:rsidRPr="00FD6543">
        <w:rPr>
          <w:rFonts w:eastAsia="Malgun Gothic" w:cs="Arial"/>
          <w:i/>
        </w:rPr>
        <w:t>이를</w:t>
      </w:r>
      <w:r w:rsidRPr="00FD6543">
        <w:rPr>
          <w:rFonts w:eastAsia="Malgun Gothic" w:cs="Arial"/>
          <w:i/>
        </w:rPr>
        <w:t xml:space="preserve"> </w:t>
      </w:r>
      <w:r w:rsidRPr="00FD6543">
        <w:rPr>
          <w:rFonts w:eastAsia="Malgun Gothic" w:cs="Arial"/>
          <w:i/>
        </w:rPr>
        <w:t>대인</w:t>
      </w:r>
      <w:r w:rsidRPr="00FD6543">
        <w:rPr>
          <w:rFonts w:eastAsia="Malgun Gothic" w:cs="Arial"/>
          <w:i/>
        </w:rPr>
        <w:t xml:space="preserve"> </w:t>
      </w:r>
      <w:r w:rsidRPr="00FD6543">
        <w:rPr>
          <w:rFonts w:eastAsia="Malgun Gothic" w:cs="Arial"/>
          <w:i/>
        </w:rPr>
        <w:t>관할권이라고</w:t>
      </w:r>
      <w:r w:rsidRPr="00FD6543">
        <w:rPr>
          <w:rFonts w:eastAsia="Malgun Gothic" w:cs="Arial"/>
          <w:i/>
        </w:rPr>
        <w:t xml:space="preserve"> </w:t>
      </w:r>
      <w:r w:rsidRPr="00FD6543">
        <w:rPr>
          <w:rFonts w:eastAsia="Malgun Gothic" w:cs="Arial"/>
          <w:i/>
        </w:rPr>
        <w:t>합니다</w:t>
      </w:r>
      <w:r w:rsidRPr="00FD6543">
        <w:rPr>
          <w:rFonts w:eastAsia="Malgun Gothic" w:cs="Arial"/>
          <w:i/>
        </w:rPr>
        <w:t>).</w:t>
      </w:r>
    </w:p>
    <w:p w14:paraId="5F1E8EF0" w14:textId="40F1848D" w:rsidR="005437C9" w:rsidRPr="00FD6543" w:rsidRDefault="3B500DFF" w:rsidP="00E63144">
      <w:pPr>
        <w:spacing w:after="0"/>
        <w:rPr>
          <w:rFonts w:eastAsia="Malgun Gothic" w:cs="Arial"/>
        </w:rPr>
      </w:pPr>
      <w:r w:rsidRPr="00FD6543">
        <w:rPr>
          <w:rFonts w:eastAsia="Malgun Gothic" w:cs="Arial"/>
        </w:rPr>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00FD6543">
        <w:rPr>
          <w:rFonts w:eastAsia="Malgun Gothic" w:cs="Arial"/>
          <w:b/>
          <w:bCs/>
        </w:rPr>
        <w:t>If the restrained person</w:t>
      </w:r>
      <w:r w:rsidRPr="00FD6543">
        <w:rPr>
          <w:rFonts w:eastAsia="Malgun Gothic" w:cs="Arial"/>
          <w:b/>
        </w:rPr>
        <w:t xml:space="preserve"> is not served correctly, the court cannot decide the case until they are served correctly.</w:t>
      </w:r>
      <w:r w:rsidRPr="00FD6543">
        <w:rPr>
          <w:rFonts w:eastAsia="Malgun Gothic" w:cs="Arial"/>
        </w:rPr>
        <w:t xml:space="preserve"> Also, a protection order cannot be enforced unless the restrained person knows about it. You must prove that the restrained person was properly given the petition, notice of hearing, temporary order, and Order to Surrender and Prohibit Weapons, if applicable, and all evidence that you want the court to review. If you don’t, your case can be delayed or even dismissed.</w:t>
      </w:r>
    </w:p>
    <w:p w14:paraId="63D50BAB" w14:textId="77777777" w:rsidR="00D61226" w:rsidRPr="00FD6543" w:rsidRDefault="00D61226" w:rsidP="00C44E66">
      <w:pPr>
        <w:spacing w:before="0" w:after="0"/>
        <w:rPr>
          <w:rFonts w:eastAsia="Malgun Gothic" w:cs="Arial"/>
          <w:i/>
          <w:iCs/>
        </w:rPr>
      </w:pPr>
      <w:r w:rsidRPr="00FD6543">
        <w:rPr>
          <w:rFonts w:eastAsia="Malgun Gothic" w:cs="Arial"/>
          <w:i/>
        </w:rPr>
        <w:t>이</w:t>
      </w:r>
      <w:r w:rsidRPr="00FD6543">
        <w:rPr>
          <w:rFonts w:eastAsia="Malgun Gothic" w:cs="Arial"/>
          <w:i/>
        </w:rPr>
        <w:t xml:space="preserve"> </w:t>
      </w:r>
      <w:r w:rsidRPr="00FD6543">
        <w:rPr>
          <w:rFonts w:eastAsia="Malgun Gothic" w:cs="Arial"/>
          <w:i/>
        </w:rPr>
        <w:t>법률은</w:t>
      </w:r>
      <w:r w:rsidRPr="00FD6543">
        <w:rPr>
          <w:rFonts w:eastAsia="Malgun Gothic" w:cs="Arial"/>
          <w:i/>
        </w:rPr>
        <w:t xml:space="preserve"> </w:t>
      </w:r>
      <w:r w:rsidRPr="00FD6543">
        <w:rPr>
          <w:rFonts w:eastAsia="Malgun Gothic" w:cs="Arial"/>
          <w:i/>
        </w:rPr>
        <w:t>모든</w:t>
      </w:r>
      <w:r w:rsidRPr="00FD6543">
        <w:rPr>
          <w:rFonts w:eastAsia="Malgun Gothic" w:cs="Arial"/>
          <w:i/>
        </w:rPr>
        <w:t xml:space="preserve"> </w:t>
      </w:r>
      <w:r w:rsidRPr="00FD6543">
        <w:rPr>
          <w:rFonts w:eastAsia="Malgun Gothic" w:cs="Arial"/>
          <w:i/>
        </w:rPr>
        <w:t>당사자들이</w:t>
      </w:r>
      <w:r w:rsidRPr="00FD6543">
        <w:rPr>
          <w:rFonts w:eastAsia="Malgun Gothic" w:cs="Arial"/>
          <w:i/>
        </w:rPr>
        <w:t xml:space="preserve"> </w:t>
      </w:r>
      <w:r w:rsidRPr="00FD6543">
        <w:rPr>
          <w:rFonts w:eastAsia="Malgun Gothic" w:cs="Arial"/>
          <w:i/>
        </w:rPr>
        <w:t>심리에</w:t>
      </w:r>
      <w:r w:rsidRPr="00FD6543">
        <w:rPr>
          <w:rFonts w:eastAsia="Malgun Gothic" w:cs="Arial"/>
          <w:i/>
        </w:rPr>
        <w:t xml:space="preserve"> </w:t>
      </w:r>
      <w:r w:rsidRPr="00FD6543">
        <w:rPr>
          <w:rFonts w:eastAsia="Malgun Gothic" w:cs="Arial"/>
          <w:i/>
        </w:rPr>
        <w:t>참석하고</w:t>
      </w:r>
      <w:r w:rsidRPr="00FD6543">
        <w:rPr>
          <w:rFonts w:eastAsia="Malgun Gothic" w:cs="Arial"/>
          <w:i/>
        </w:rPr>
        <w:t xml:space="preserve"> </w:t>
      </w:r>
      <w:r w:rsidRPr="00FD6543">
        <w:rPr>
          <w:rFonts w:eastAsia="Malgun Gothic" w:cs="Arial"/>
          <w:i/>
        </w:rPr>
        <w:t>법원이</w:t>
      </w:r>
      <w:r w:rsidRPr="00FD6543">
        <w:rPr>
          <w:rFonts w:eastAsia="Malgun Gothic" w:cs="Arial"/>
          <w:i/>
        </w:rPr>
        <w:t xml:space="preserve"> </w:t>
      </w:r>
      <w:r w:rsidRPr="00FD6543">
        <w:rPr>
          <w:rFonts w:eastAsia="Malgun Gothic" w:cs="Arial"/>
          <w:i/>
        </w:rPr>
        <w:t>확인하는</w:t>
      </w:r>
      <w:r w:rsidRPr="00FD6543">
        <w:rPr>
          <w:rFonts w:eastAsia="Malgun Gothic" w:cs="Arial"/>
          <w:i/>
        </w:rPr>
        <w:t xml:space="preserve"> </w:t>
      </w:r>
      <w:r w:rsidRPr="00FD6543">
        <w:rPr>
          <w:rFonts w:eastAsia="Malgun Gothic" w:cs="Arial"/>
          <w:i/>
        </w:rPr>
        <w:t>모든</w:t>
      </w:r>
      <w:r w:rsidRPr="00FD6543">
        <w:rPr>
          <w:rFonts w:eastAsia="Malgun Gothic" w:cs="Arial"/>
          <w:i/>
        </w:rPr>
        <w:t xml:space="preserve"> </w:t>
      </w:r>
      <w:r w:rsidRPr="00FD6543">
        <w:rPr>
          <w:rFonts w:eastAsia="Malgun Gothic" w:cs="Arial"/>
          <w:i/>
        </w:rPr>
        <w:t>증거를</w:t>
      </w:r>
      <w:r w:rsidRPr="00FD6543">
        <w:rPr>
          <w:rFonts w:eastAsia="Malgun Gothic" w:cs="Arial"/>
          <w:i/>
        </w:rPr>
        <w:t xml:space="preserve"> </w:t>
      </w:r>
      <w:r w:rsidRPr="00FD6543">
        <w:rPr>
          <w:rFonts w:eastAsia="Malgun Gothic" w:cs="Arial"/>
          <w:i/>
        </w:rPr>
        <w:t>수령할</w:t>
      </w:r>
      <w:r w:rsidRPr="00FD6543">
        <w:rPr>
          <w:rFonts w:eastAsia="Malgun Gothic" w:cs="Arial"/>
          <w:i/>
        </w:rPr>
        <w:t xml:space="preserve"> </w:t>
      </w:r>
      <w:r w:rsidRPr="00FD6543">
        <w:rPr>
          <w:rFonts w:eastAsia="Malgun Gothic" w:cs="Arial"/>
          <w:i/>
        </w:rPr>
        <w:t>공정한</w:t>
      </w:r>
      <w:r w:rsidRPr="00FD6543">
        <w:rPr>
          <w:rFonts w:eastAsia="Malgun Gothic" w:cs="Arial"/>
          <w:i/>
        </w:rPr>
        <w:t xml:space="preserve"> </w:t>
      </w:r>
      <w:r w:rsidRPr="00FD6543">
        <w:rPr>
          <w:rFonts w:eastAsia="Malgun Gothic" w:cs="Arial"/>
          <w:i/>
        </w:rPr>
        <w:t>기회를</w:t>
      </w:r>
      <w:r w:rsidRPr="00FD6543">
        <w:rPr>
          <w:rFonts w:eastAsia="Malgun Gothic" w:cs="Arial"/>
          <w:i/>
        </w:rPr>
        <w:t xml:space="preserve"> </w:t>
      </w:r>
      <w:r w:rsidRPr="00FD6543">
        <w:rPr>
          <w:rFonts w:eastAsia="Malgun Gothic" w:cs="Arial"/>
          <w:i/>
        </w:rPr>
        <w:t>얻도록</w:t>
      </w:r>
      <w:r w:rsidRPr="00FD6543">
        <w:rPr>
          <w:rFonts w:eastAsia="Malgun Gothic" w:cs="Arial"/>
          <w:i/>
        </w:rPr>
        <w:t xml:space="preserve"> </w:t>
      </w:r>
      <w:r w:rsidRPr="00FD6543">
        <w:rPr>
          <w:rFonts w:eastAsia="Malgun Gothic" w:cs="Arial"/>
          <w:i/>
        </w:rPr>
        <w:t>요구합니다</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대상자는</w:t>
      </w:r>
      <w:r w:rsidRPr="00FD6543">
        <w:rPr>
          <w:rFonts w:eastAsia="Malgun Gothic" w:cs="Arial"/>
          <w:i/>
        </w:rPr>
        <w:t xml:space="preserve"> </w:t>
      </w:r>
      <w:r w:rsidRPr="00FD6543">
        <w:rPr>
          <w:rFonts w:eastAsia="Malgun Gothic" w:cs="Arial"/>
          <w:i/>
        </w:rPr>
        <w:t>심리에</w:t>
      </w:r>
      <w:r w:rsidRPr="00FD6543">
        <w:rPr>
          <w:rFonts w:eastAsia="Malgun Gothic" w:cs="Arial"/>
          <w:i/>
        </w:rPr>
        <w:t xml:space="preserve"> </w:t>
      </w:r>
      <w:r w:rsidRPr="00FD6543">
        <w:rPr>
          <w:rFonts w:eastAsia="Malgun Gothic" w:cs="Arial"/>
          <w:i/>
        </w:rPr>
        <w:t>대한</w:t>
      </w:r>
      <w:r w:rsidRPr="00FD6543">
        <w:rPr>
          <w:rFonts w:eastAsia="Malgun Gothic" w:cs="Arial"/>
          <w:i/>
        </w:rPr>
        <w:t xml:space="preserve"> </w:t>
      </w:r>
      <w:r w:rsidRPr="00FD6543">
        <w:rPr>
          <w:rFonts w:eastAsia="Malgun Gothic" w:cs="Arial"/>
          <w:i/>
        </w:rPr>
        <w:t>청원서와</w:t>
      </w:r>
      <w:r w:rsidRPr="00FD6543">
        <w:rPr>
          <w:rFonts w:eastAsia="Malgun Gothic" w:cs="Arial"/>
          <w:i/>
        </w:rPr>
        <w:t xml:space="preserve"> </w:t>
      </w:r>
      <w:r w:rsidRPr="00FD6543">
        <w:rPr>
          <w:rFonts w:eastAsia="Malgun Gothic" w:cs="Arial"/>
          <w:i/>
        </w:rPr>
        <w:t>통지를</w:t>
      </w:r>
      <w:r w:rsidRPr="00FD6543">
        <w:rPr>
          <w:rFonts w:eastAsia="Malgun Gothic" w:cs="Arial"/>
          <w:i/>
        </w:rPr>
        <w:t xml:space="preserve"> </w:t>
      </w:r>
      <w:r w:rsidRPr="00FD6543">
        <w:rPr>
          <w:rFonts w:eastAsia="Malgun Gothic" w:cs="Arial"/>
          <w:i/>
        </w:rPr>
        <w:t>송달받아야</w:t>
      </w:r>
      <w:r w:rsidRPr="00FD6543">
        <w:rPr>
          <w:rFonts w:eastAsia="Malgun Gothic" w:cs="Arial"/>
          <w:i/>
        </w:rPr>
        <w:t xml:space="preserve"> </w:t>
      </w:r>
      <w:r w:rsidRPr="00FD6543">
        <w:rPr>
          <w:rFonts w:eastAsia="Malgun Gothic" w:cs="Arial"/>
          <w:i/>
        </w:rPr>
        <w:t>합니다</w:t>
      </w:r>
      <w:r w:rsidRPr="00FD6543">
        <w:rPr>
          <w:rFonts w:eastAsia="Malgun Gothic" w:cs="Arial"/>
          <w:i/>
        </w:rPr>
        <w:t>(</w:t>
      </w:r>
      <w:r w:rsidRPr="00FD6543">
        <w:rPr>
          <w:rFonts w:eastAsia="Malgun Gothic" w:cs="Arial"/>
          <w:i/>
        </w:rPr>
        <w:t>보통</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명령에</w:t>
      </w:r>
      <w:r w:rsidRPr="00FD6543">
        <w:rPr>
          <w:rFonts w:eastAsia="Malgun Gothic" w:cs="Arial"/>
          <w:i/>
        </w:rPr>
        <w:t xml:space="preserve"> </w:t>
      </w:r>
      <w:r w:rsidRPr="00FD6543">
        <w:rPr>
          <w:rFonts w:eastAsia="Malgun Gothic" w:cs="Arial"/>
          <w:i/>
        </w:rPr>
        <w:t>포함됨</w:t>
      </w:r>
      <w:r w:rsidRPr="00FD6543">
        <w:rPr>
          <w:rFonts w:eastAsia="Malgun Gothic" w:cs="Arial"/>
          <w:i/>
        </w:rPr>
        <w:t xml:space="preserve">). </w:t>
      </w:r>
      <w:r w:rsidRPr="00FD6543">
        <w:rPr>
          <w:rFonts w:eastAsia="Malgun Gothic" w:cs="Arial"/>
          <w:b/>
          <w:bCs/>
          <w:i/>
          <w:iCs/>
        </w:rPr>
        <w:t>금지</w:t>
      </w:r>
      <w:r w:rsidRPr="00FD6543">
        <w:rPr>
          <w:rFonts w:eastAsia="Malgun Gothic" w:cs="Arial"/>
          <w:b/>
          <w:bCs/>
          <w:i/>
          <w:iCs/>
        </w:rPr>
        <w:t xml:space="preserve"> </w:t>
      </w:r>
      <w:r w:rsidRPr="00FD6543">
        <w:rPr>
          <w:rFonts w:eastAsia="Malgun Gothic" w:cs="Arial"/>
          <w:b/>
          <w:bCs/>
          <w:i/>
          <w:iCs/>
        </w:rPr>
        <w:t>대상자</w:t>
      </w:r>
      <w:r w:rsidRPr="00FD6543">
        <w:rPr>
          <w:rFonts w:eastAsia="Malgun Gothic" w:cs="Arial"/>
          <w:b/>
          <w:i/>
        </w:rPr>
        <w:t>에게</w:t>
      </w:r>
      <w:r w:rsidRPr="00FD6543">
        <w:rPr>
          <w:rFonts w:eastAsia="Malgun Gothic" w:cs="Arial"/>
          <w:b/>
          <w:i/>
        </w:rPr>
        <w:t xml:space="preserve"> </w:t>
      </w:r>
      <w:r w:rsidRPr="00FD6543">
        <w:rPr>
          <w:rFonts w:eastAsia="Malgun Gothic" w:cs="Arial"/>
          <w:b/>
          <w:i/>
        </w:rPr>
        <w:t>정확하게</w:t>
      </w:r>
      <w:r w:rsidRPr="00FD6543">
        <w:rPr>
          <w:rFonts w:eastAsia="Malgun Gothic" w:cs="Arial"/>
          <w:b/>
          <w:i/>
        </w:rPr>
        <w:t xml:space="preserve"> </w:t>
      </w:r>
      <w:r w:rsidRPr="00FD6543">
        <w:rPr>
          <w:rFonts w:eastAsia="Malgun Gothic" w:cs="Arial"/>
          <w:b/>
          <w:i/>
        </w:rPr>
        <w:t>송달되지</w:t>
      </w:r>
      <w:r w:rsidRPr="00FD6543">
        <w:rPr>
          <w:rFonts w:eastAsia="Malgun Gothic" w:cs="Arial"/>
          <w:b/>
          <w:i/>
        </w:rPr>
        <w:t xml:space="preserve"> </w:t>
      </w:r>
      <w:r w:rsidRPr="00FD6543">
        <w:rPr>
          <w:rFonts w:eastAsia="Malgun Gothic" w:cs="Arial"/>
          <w:b/>
          <w:i/>
        </w:rPr>
        <w:t>않으면</w:t>
      </w:r>
      <w:r w:rsidRPr="00FD6543">
        <w:rPr>
          <w:rFonts w:eastAsia="Malgun Gothic" w:cs="Arial"/>
          <w:b/>
          <w:i/>
        </w:rPr>
        <w:t xml:space="preserve">, </w:t>
      </w:r>
      <w:r w:rsidRPr="00FD6543">
        <w:rPr>
          <w:rFonts w:eastAsia="Malgun Gothic" w:cs="Arial"/>
          <w:b/>
          <w:i/>
        </w:rPr>
        <w:t>법원은</w:t>
      </w:r>
      <w:r w:rsidRPr="00FD6543">
        <w:rPr>
          <w:rFonts w:eastAsia="Malgun Gothic" w:cs="Arial"/>
          <w:b/>
          <w:i/>
        </w:rPr>
        <w:t xml:space="preserve"> </w:t>
      </w:r>
      <w:r w:rsidRPr="00FD6543">
        <w:rPr>
          <w:rFonts w:eastAsia="Malgun Gothic" w:cs="Arial"/>
          <w:b/>
          <w:i/>
        </w:rPr>
        <w:t>정확하게</w:t>
      </w:r>
      <w:r w:rsidRPr="00FD6543">
        <w:rPr>
          <w:rFonts w:eastAsia="Malgun Gothic" w:cs="Arial"/>
          <w:b/>
          <w:i/>
        </w:rPr>
        <w:t xml:space="preserve"> </w:t>
      </w:r>
      <w:r w:rsidRPr="00FD6543">
        <w:rPr>
          <w:rFonts w:eastAsia="Malgun Gothic" w:cs="Arial"/>
          <w:b/>
          <w:i/>
        </w:rPr>
        <w:t>송달</w:t>
      </w:r>
      <w:r w:rsidRPr="00FD6543">
        <w:rPr>
          <w:rFonts w:eastAsia="Malgun Gothic" w:cs="Arial"/>
          <w:b/>
          <w:i/>
        </w:rPr>
        <w:t xml:space="preserve"> </w:t>
      </w:r>
      <w:r w:rsidRPr="00FD6543">
        <w:rPr>
          <w:rFonts w:eastAsia="Malgun Gothic" w:cs="Arial"/>
          <w:b/>
          <w:i/>
        </w:rPr>
        <w:t>받을</w:t>
      </w:r>
      <w:r w:rsidRPr="00FD6543">
        <w:rPr>
          <w:rFonts w:eastAsia="Malgun Gothic" w:cs="Arial"/>
          <w:b/>
          <w:i/>
        </w:rPr>
        <w:t xml:space="preserve"> </w:t>
      </w:r>
      <w:r w:rsidRPr="00FD6543">
        <w:rPr>
          <w:rFonts w:eastAsia="Malgun Gothic" w:cs="Arial"/>
          <w:b/>
          <w:i/>
        </w:rPr>
        <w:t>때까지</w:t>
      </w:r>
      <w:r w:rsidRPr="00FD6543">
        <w:rPr>
          <w:rFonts w:eastAsia="Malgun Gothic" w:cs="Arial"/>
          <w:b/>
          <w:i/>
        </w:rPr>
        <w:t xml:space="preserve"> </w:t>
      </w:r>
      <w:r w:rsidRPr="00FD6543">
        <w:rPr>
          <w:rFonts w:eastAsia="Malgun Gothic" w:cs="Arial"/>
          <w:b/>
          <w:i/>
        </w:rPr>
        <w:t>사건을</w:t>
      </w:r>
      <w:r w:rsidRPr="00FD6543">
        <w:rPr>
          <w:rFonts w:eastAsia="Malgun Gothic" w:cs="Arial"/>
          <w:b/>
          <w:i/>
        </w:rPr>
        <w:t xml:space="preserve"> </w:t>
      </w:r>
      <w:r w:rsidRPr="00FD6543">
        <w:rPr>
          <w:rFonts w:eastAsia="Malgun Gothic" w:cs="Arial"/>
          <w:b/>
          <w:i/>
        </w:rPr>
        <w:t>결정할</w:t>
      </w:r>
      <w:r w:rsidRPr="00FD6543">
        <w:rPr>
          <w:rFonts w:eastAsia="Malgun Gothic" w:cs="Arial"/>
          <w:b/>
          <w:i/>
        </w:rPr>
        <w:t xml:space="preserve"> </w:t>
      </w:r>
      <w:r w:rsidRPr="00FD6543">
        <w:rPr>
          <w:rFonts w:eastAsia="Malgun Gothic" w:cs="Arial"/>
          <w:b/>
          <w:i/>
        </w:rPr>
        <w:t>수</w:t>
      </w:r>
      <w:r w:rsidRPr="00FD6543">
        <w:rPr>
          <w:rFonts w:eastAsia="Malgun Gothic" w:cs="Arial"/>
          <w:b/>
          <w:i/>
        </w:rPr>
        <w:t xml:space="preserve"> </w:t>
      </w:r>
      <w:r w:rsidRPr="00FD6543">
        <w:rPr>
          <w:rFonts w:eastAsia="Malgun Gothic" w:cs="Arial"/>
          <w:b/>
          <w:i/>
        </w:rPr>
        <w:t>없습니다</w:t>
      </w:r>
      <w:r w:rsidRPr="00FD6543">
        <w:rPr>
          <w:rFonts w:eastAsia="Malgun Gothic" w:cs="Arial"/>
          <w:b/>
          <w:i/>
        </w:rPr>
        <w:t>.</w:t>
      </w:r>
      <w:r w:rsidRPr="00FD6543">
        <w:rPr>
          <w:rFonts w:eastAsia="Malgun Gothic" w:cs="Arial"/>
          <w:i/>
        </w:rPr>
        <w:t xml:space="preserve"> </w:t>
      </w:r>
      <w:r w:rsidRPr="00FD6543">
        <w:rPr>
          <w:rFonts w:eastAsia="Malgun Gothic" w:cs="Arial"/>
          <w:i/>
        </w:rPr>
        <w:t>또한</w:t>
      </w:r>
      <w:r w:rsidRPr="00FD6543">
        <w:rPr>
          <w:rFonts w:eastAsia="Malgun Gothic" w:cs="Arial"/>
          <w:i/>
        </w:rPr>
        <w:t xml:space="preserve">, </w:t>
      </w:r>
      <w:r w:rsidRPr="00FD6543">
        <w:rPr>
          <w:rFonts w:eastAsia="Malgun Gothic" w:cs="Arial"/>
          <w:i/>
        </w:rPr>
        <w:t>보호</w:t>
      </w:r>
      <w:r w:rsidRPr="00FD6543">
        <w:rPr>
          <w:rFonts w:eastAsia="Malgun Gothic" w:cs="Arial"/>
          <w:i/>
        </w:rPr>
        <w:t xml:space="preserve"> </w:t>
      </w:r>
      <w:r w:rsidRPr="00FD6543">
        <w:rPr>
          <w:rFonts w:eastAsia="Malgun Gothic" w:cs="Arial"/>
          <w:i/>
        </w:rPr>
        <w:t>명령은</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대상자가</w:t>
      </w:r>
      <w:r w:rsidRPr="00FD6543">
        <w:rPr>
          <w:rFonts w:eastAsia="Malgun Gothic" w:cs="Arial"/>
          <w:i/>
        </w:rPr>
        <w:t xml:space="preserve"> </w:t>
      </w:r>
      <w:r w:rsidRPr="00FD6543">
        <w:rPr>
          <w:rFonts w:eastAsia="Malgun Gothic" w:cs="Arial"/>
          <w:i/>
        </w:rPr>
        <w:t>이에</w:t>
      </w:r>
      <w:r w:rsidRPr="00FD6543">
        <w:rPr>
          <w:rFonts w:eastAsia="Malgun Gothic" w:cs="Arial"/>
          <w:i/>
        </w:rPr>
        <w:t xml:space="preserve"> </w:t>
      </w:r>
      <w:r w:rsidRPr="00FD6543">
        <w:rPr>
          <w:rFonts w:eastAsia="Malgun Gothic" w:cs="Arial"/>
          <w:i/>
        </w:rPr>
        <w:t>대해</w:t>
      </w:r>
      <w:r w:rsidRPr="00FD6543">
        <w:rPr>
          <w:rFonts w:eastAsia="Malgun Gothic" w:cs="Arial"/>
          <w:i/>
        </w:rPr>
        <w:t xml:space="preserve"> </w:t>
      </w:r>
      <w:r w:rsidRPr="00FD6543">
        <w:rPr>
          <w:rFonts w:eastAsia="Malgun Gothic" w:cs="Arial"/>
          <w:i/>
        </w:rPr>
        <w:t>알지</w:t>
      </w:r>
      <w:r w:rsidRPr="00FD6543">
        <w:rPr>
          <w:rFonts w:eastAsia="Malgun Gothic" w:cs="Arial"/>
          <w:i/>
        </w:rPr>
        <w:t xml:space="preserve"> </w:t>
      </w:r>
      <w:r w:rsidRPr="00FD6543">
        <w:rPr>
          <w:rFonts w:eastAsia="Malgun Gothic" w:cs="Arial"/>
          <w:i/>
        </w:rPr>
        <w:t>못하는</w:t>
      </w:r>
      <w:r w:rsidRPr="00FD6543">
        <w:rPr>
          <w:rFonts w:eastAsia="Malgun Gothic" w:cs="Arial"/>
          <w:i/>
        </w:rPr>
        <w:t xml:space="preserve"> </w:t>
      </w:r>
      <w:r w:rsidRPr="00FD6543">
        <w:rPr>
          <w:rFonts w:eastAsia="Malgun Gothic" w:cs="Arial"/>
          <w:i/>
        </w:rPr>
        <w:t>한</w:t>
      </w:r>
      <w:r w:rsidRPr="00FD6543">
        <w:rPr>
          <w:rFonts w:eastAsia="Malgun Gothic" w:cs="Arial"/>
          <w:i/>
        </w:rPr>
        <w:t xml:space="preserve"> </w:t>
      </w:r>
      <w:r w:rsidRPr="00FD6543">
        <w:rPr>
          <w:rFonts w:eastAsia="Malgun Gothic" w:cs="Arial"/>
          <w:i/>
        </w:rPr>
        <w:t>집행할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없습니다</w:t>
      </w:r>
      <w:r w:rsidRPr="00FD6543">
        <w:rPr>
          <w:rFonts w:eastAsia="Malgun Gothic" w:cs="Arial"/>
          <w:i/>
        </w:rPr>
        <w:t xml:space="preserve">. </w:t>
      </w:r>
      <w:r w:rsidRPr="00FD6543">
        <w:rPr>
          <w:rFonts w:eastAsia="Malgun Gothic" w:cs="Arial"/>
          <w:i/>
        </w:rPr>
        <w:t>귀하는</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대상자가</w:t>
      </w:r>
      <w:r w:rsidRPr="00FD6543">
        <w:rPr>
          <w:rFonts w:eastAsia="Malgun Gothic" w:cs="Arial"/>
          <w:i/>
        </w:rPr>
        <w:t xml:space="preserve"> </w:t>
      </w:r>
      <w:r w:rsidRPr="00FD6543">
        <w:rPr>
          <w:rFonts w:eastAsia="Malgun Gothic" w:cs="Arial"/>
          <w:i/>
        </w:rPr>
        <w:t>청원서</w:t>
      </w:r>
      <w:r w:rsidRPr="00FD6543">
        <w:rPr>
          <w:rFonts w:eastAsia="Malgun Gothic" w:cs="Arial"/>
          <w:i/>
        </w:rPr>
        <w:t xml:space="preserve">, </w:t>
      </w:r>
      <w:r w:rsidRPr="00FD6543">
        <w:rPr>
          <w:rFonts w:eastAsia="Malgun Gothic" w:cs="Arial"/>
          <w:i/>
        </w:rPr>
        <w:t>심리</w:t>
      </w:r>
      <w:r w:rsidRPr="00FD6543">
        <w:rPr>
          <w:rFonts w:eastAsia="Malgun Gothic" w:cs="Arial"/>
          <w:i/>
        </w:rPr>
        <w:t xml:space="preserve"> </w:t>
      </w:r>
      <w:r w:rsidRPr="00FD6543">
        <w:rPr>
          <w:rFonts w:eastAsia="Malgun Gothic" w:cs="Arial"/>
          <w:i/>
        </w:rPr>
        <w:t>통지서</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명령서</w:t>
      </w:r>
      <w:r w:rsidRPr="00FD6543">
        <w:rPr>
          <w:rFonts w:eastAsia="Malgun Gothic" w:cs="Arial"/>
          <w:i/>
        </w:rPr>
        <w:t xml:space="preserve">, </w:t>
      </w:r>
      <w:r w:rsidRPr="00FD6543">
        <w:rPr>
          <w:rFonts w:eastAsia="Malgun Gothic" w:cs="Arial"/>
          <w:i/>
        </w:rPr>
        <w:t>무기</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및</w:t>
      </w:r>
      <w:r w:rsidRPr="00FD6543">
        <w:rPr>
          <w:rFonts w:eastAsia="Malgun Gothic" w:cs="Arial"/>
          <w:i/>
        </w:rPr>
        <w:t xml:space="preserve"> </w:t>
      </w:r>
      <w:r w:rsidRPr="00FD6543">
        <w:rPr>
          <w:rFonts w:eastAsia="Malgun Gothic" w:cs="Arial"/>
          <w:i/>
        </w:rPr>
        <w:t>포기</w:t>
      </w:r>
      <w:r w:rsidRPr="00FD6543">
        <w:rPr>
          <w:rFonts w:eastAsia="Malgun Gothic" w:cs="Arial"/>
          <w:i/>
        </w:rPr>
        <w:t xml:space="preserve"> </w:t>
      </w:r>
      <w:r w:rsidRPr="00FD6543">
        <w:rPr>
          <w:rFonts w:eastAsia="Malgun Gothic" w:cs="Arial"/>
          <w:i/>
        </w:rPr>
        <w:t>명령서</w:t>
      </w:r>
      <w:r w:rsidRPr="00FD6543">
        <w:rPr>
          <w:rFonts w:eastAsia="Malgun Gothic" w:cs="Arial"/>
          <w:i/>
        </w:rPr>
        <w:t>(</w:t>
      </w:r>
      <w:r w:rsidRPr="00FD6543">
        <w:rPr>
          <w:rFonts w:eastAsia="Malgun Gothic" w:cs="Arial"/>
          <w:i/>
        </w:rPr>
        <w:t>해당되는</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귀하가</w:t>
      </w:r>
      <w:r w:rsidRPr="00FD6543">
        <w:rPr>
          <w:rFonts w:eastAsia="Malgun Gothic" w:cs="Arial"/>
          <w:i/>
        </w:rPr>
        <w:t xml:space="preserve"> </w:t>
      </w:r>
      <w:r w:rsidRPr="00FD6543">
        <w:rPr>
          <w:rFonts w:eastAsia="Malgun Gothic" w:cs="Arial"/>
          <w:i/>
        </w:rPr>
        <w:t>법원의</w:t>
      </w:r>
      <w:r w:rsidRPr="00FD6543">
        <w:rPr>
          <w:rFonts w:eastAsia="Malgun Gothic" w:cs="Arial"/>
          <w:i/>
        </w:rPr>
        <w:t xml:space="preserve"> </w:t>
      </w:r>
      <w:r w:rsidRPr="00FD6543">
        <w:rPr>
          <w:rFonts w:eastAsia="Malgun Gothic" w:cs="Arial"/>
          <w:i/>
        </w:rPr>
        <w:t>검토를</w:t>
      </w:r>
      <w:r w:rsidRPr="00FD6543">
        <w:rPr>
          <w:rFonts w:eastAsia="Malgun Gothic" w:cs="Arial"/>
          <w:i/>
        </w:rPr>
        <w:t xml:space="preserve"> </w:t>
      </w:r>
      <w:r w:rsidRPr="00FD6543">
        <w:rPr>
          <w:rFonts w:eastAsia="Malgun Gothic" w:cs="Arial"/>
          <w:i/>
        </w:rPr>
        <w:t>위해</w:t>
      </w:r>
      <w:r w:rsidRPr="00FD6543">
        <w:rPr>
          <w:rFonts w:eastAsia="Malgun Gothic" w:cs="Arial"/>
          <w:i/>
        </w:rPr>
        <w:t xml:space="preserve"> </w:t>
      </w:r>
      <w:r w:rsidRPr="00FD6543">
        <w:rPr>
          <w:rFonts w:eastAsia="Malgun Gothic" w:cs="Arial"/>
          <w:i/>
        </w:rPr>
        <w:t>제출하는</w:t>
      </w:r>
      <w:r w:rsidRPr="00FD6543">
        <w:rPr>
          <w:rFonts w:eastAsia="Malgun Gothic" w:cs="Arial"/>
          <w:i/>
        </w:rPr>
        <w:t xml:space="preserve"> </w:t>
      </w:r>
      <w:r w:rsidRPr="00FD6543">
        <w:rPr>
          <w:rFonts w:eastAsia="Malgun Gothic" w:cs="Arial"/>
          <w:i/>
        </w:rPr>
        <w:t>모든</w:t>
      </w:r>
      <w:r w:rsidRPr="00FD6543">
        <w:rPr>
          <w:rFonts w:eastAsia="Malgun Gothic" w:cs="Arial"/>
          <w:i/>
        </w:rPr>
        <w:t xml:space="preserve"> </w:t>
      </w:r>
      <w:r w:rsidRPr="00FD6543">
        <w:rPr>
          <w:rFonts w:eastAsia="Malgun Gothic" w:cs="Arial"/>
          <w:i/>
        </w:rPr>
        <w:t>증거를</w:t>
      </w:r>
      <w:r w:rsidRPr="00FD6543">
        <w:rPr>
          <w:rFonts w:eastAsia="Malgun Gothic" w:cs="Arial"/>
          <w:i/>
        </w:rPr>
        <w:t xml:space="preserve"> </w:t>
      </w:r>
      <w:r w:rsidRPr="00FD6543">
        <w:rPr>
          <w:rFonts w:eastAsia="Malgun Gothic" w:cs="Arial"/>
          <w:i/>
        </w:rPr>
        <w:t>적절히</w:t>
      </w:r>
      <w:r w:rsidRPr="00FD6543">
        <w:rPr>
          <w:rFonts w:eastAsia="Malgun Gothic" w:cs="Arial"/>
          <w:i/>
        </w:rPr>
        <w:t xml:space="preserve"> </w:t>
      </w:r>
      <w:r w:rsidRPr="00FD6543">
        <w:rPr>
          <w:rFonts w:eastAsia="Malgun Gothic" w:cs="Arial"/>
          <w:i/>
        </w:rPr>
        <w:t>송달받았음을</w:t>
      </w:r>
      <w:r w:rsidRPr="00FD6543">
        <w:rPr>
          <w:rFonts w:eastAsia="Malgun Gothic" w:cs="Arial"/>
          <w:i/>
        </w:rPr>
        <w:t xml:space="preserve"> </w:t>
      </w:r>
      <w:r w:rsidRPr="00FD6543">
        <w:rPr>
          <w:rFonts w:eastAsia="Malgun Gothic" w:cs="Arial"/>
          <w:i/>
        </w:rPr>
        <w:t>증명해야</w:t>
      </w:r>
      <w:r w:rsidRPr="00FD6543">
        <w:rPr>
          <w:rFonts w:eastAsia="Malgun Gothic" w:cs="Arial"/>
          <w:i/>
        </w:rPr>
        <w:t xml:space="preserve"> </w:t>
      </w:r>
      <w:r w:rsidRPr="00FD6543">
        <w:rPr>
          <w:rFonts w:eastAsia="Malgun Gothic" w:cs="Arial"/>
          <w:i/>
        </w:rPr>
        <w:t>합니다</w:t>
      </w:r>
      <w:r w:rsidRPr="00FD6543">
        <w:rPr>
          <w:rFonts w:eastAsia="Malgun Gothic" w:cs="Arial"/>
          <w:i/>
        </w:rPr>
        <w:t xml:space="preserve">. </w:t>
      </w:r>
      <w:r w:rsidRPr="00FD6543">
        <w:rPr>
          <w:rFonts w:eastAsia="Malgun Gothic" w:cs="Arial"/>
          <w:i/>
        </w:rPr>
        <w:t>그렇게</w:t>
      </w:r>
      <w:r w:rsidRPr="00FD6543">
        <w:rPr>
          <w:rFonts w:eastAsia="Malgun Gothic" w:cs="Arial"/>
          <w:i/>
        </w:rPr>
        <w:t xml:space="preserve"> </w:t>
      </w:r>
      <w:r w:rsidRPr="00FD6543">
        <w:rPr>
          <w:rFonts w:eastAsia="Malgun Gothic" w:cs="Arial"/>
          <w:i/>
        </w:rPr>
        <w:t>하지</w:t>
      </w:r>
      <w:r w:rsidRPr="00FD6543">
        <w:rPr>
          <w:rFonts w:eastAsia="Malgun Gothic" w:cs="Arial"/>
          <w:i/>
        </w:rPr>
        <w:t xml:space="preserve"> </w:t>
      </w:r>
      <w:r w:rsidRPr="00FD6543">
        <w:rPr>
          <w:rFonts w:eastAsia="Malgun Gothic" w:cs="Arial"/>
          <w:i/>
        </w:rPr>
        <w:t>않는</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사건이</w:t>
      </w:r>
      <w:r w:rsidRPr="00FD6543">
        <w:rPr>
          <w:rFonts w:eastAsia="Malgun Gothic" w:cs="Arial"/>
          <w:i/>
        </w:rPr>
        <w:t xml:space="preserve"> </w:t>
      </w:r>
      <w:r w:rsidRPr="00FD6543">
        <w:rPr>
          <w:rFonts w:eastAsia="Malgun Gothic" w:cs="Arial"/>
          <w:i/>
        </w:rPr>
        <w:t>지연되거나</w:t>
      </w:r>
      <w:r w:rsidRPr="00FD6543">
        <w:rPr>
          <w:rFonts w:eastAsia="Malgun Gothic" w:cs="Arial"/>
          <w:i/>
        </w:rPr>
        <w:t xml:space="preserve"> </w:t>
      </w:r>
      <w:r w:rsidRPr="00FD6543">
        <w:rPr>
          <w:rFonts w:eastAsia="Malgun Gothic" w:cs="Arial"/>
          <w:i/>
        </w:rPr>
        <w:t>기각될</w:t>
      </w:r>
      <w:r w:rsidRPr="00FD6543">
        <w:rPr>
          <w:rFonts w:eastAsia="Malgun Gothic" w:cs="Arial"/>
          <w:i/>
        </w:rPr>
        <w:t xml:space="preserve"> </w:t>
      </w:r>
      <w:r w:rsidRPr="00FD6543">
        <w:rPr>
          <w:rFonts w:eastAsia="Malgun Gothic" w:cs="Arial"/>
          <w:i/>
        </w:rPr>
        <w:t>수도</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p>
    <w:p w14:paraId="5ACBC866" w14:textId="2DF8BCD1" w:rsidR="008826EA" w:rsidRPr="00FD6543" w:rsidRDefault="3B500DFF" w:rsidP="00E63144">
      <w:pPr>
        <w:spacing w:after="0"/>
        <w:rPr>
          <w:rFonts w:eastAsia="Malgun Gothic" w:cs="Arial"/>
        </w:rPr>
      </w:pPr>
      <w:r w:rsidRPr="00FD6543">
        <w:rPr>
          <w:rFonts w:eastAsia="Malgun Gothic" w:cs="Arial"/>
        </w:rPr>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141AE6C4" w14:textId="77777777" w:rsidR="00D61226" w:rsidRPr="00FD6543" w:rsidRDefault="00D61226" w:rsidP="00C44E66">
      <w:pPr>
        <w:spacing w:before="0" w:after="0"/>
        <w:rPr>
          <w:rFonts w:eastAsia="Malgun Gothic" w:cs="Arial"/>
          <w:i/>
          <w:iCs/>
        </w:rPr>
      </w:pPr>
      <w:r w:rsidRPr="00FD6543">
        <w:rPr>
          <w:rFonts w:eastAsia="Malgun Gothic" w:cs="Arial"/>
          <w:i/>
        </w:rPr>
        <w:t>금지</w:t>
      </w:r>
      <w:r w:rsidRPr="00FD6543">
        <w:rPr>
          <w:rFonts w:eastAsia="Malgun Gothic" w:cs="Arial"/>
          <w:i/>
        </w:rPr>
        <w:t xml:space="preserve"> </w:t>
      </w:r>
      <w:r w:rsidRPr="00FD6543">
        <w:rPr>
          <w:rFonts w:eastAsia="Malgun Gothic" w:cs="Arial"/>
          <w:i/>
        </w:rPr>
        <w:t>대상자가</w:t>
      </w:r>
      <w:r w:rsidRPr="00FD6543">
        <w:rPr>
          <w:rFonts w:eastAsia="Malgun Gothic" w:cs="Arial"/>
          <w:i/>
        </w:rPr>
        <w:t xml:space="preserve"> </w:t>
      </w:r>
      <w:r w:rsidRPr="00FD6543">
        <w:rPr>
          <w:rFonts w:eastAsia="Malgun Gothic" w:cs="Arial"/>
          <w:i/>
        </w:rPr>
        <w:t>청원서와</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명령을</w:t>
      </w:r>
      <w:r w:rsidRPr="00FD6543">
        <w:rPr>
          <w:rFonts w:eastAsia="Malgun Gothic" w:cs="Arial"/>
          <w:i/>
        </w:rPr>
        <w:t xml:space="preserve"> </w:t>
      </w:r>
      <w:r w:rsidRPr="00FD6543">
        <w:rPr>
          <w:rFonts w:eastAsia="Malgun Gothic" w:cs="Arial"/>
          <w:i/>
        </w:rPr>
        <w:t>송달받은</w:t>
      </w:r>
      <w:r w:rsidRPr="00FD6543">
        <w:rPr>
          <w:rFonts w:eastAsia="Malgun Gothic" w:cs="Arial"/>
          <w:i/>
        </w:rPr>
        <w:t xml:space="preserve"> </w:t>
      </w:r>
      <w:r w:rsidRPr="00FD6543">
        <w:rPr>
          <w:rFonts w:eastAsia="Malgun Gothic" w:cs="Arial"/>
          <w:i/>
        </w:rPr>
        <w:t>후</w:t>
      </w:r>
      <w:r w:rsidRPr="00FD6543">
        <w:rPr>
          <w:rFonts w:eastAsia="Malgun Gothic" w:cs="Arial"/>
          <w:i/>
        </w:rPr>
        <w:t xml:space="preserve">, </w:t>
      </w:r>
      <w:r w:rsidRPr="00FD6543">
        <w:rPr>
          <w:rFonts w:eastAsia="Malgun Gothic" w:cs="Arial"/>
          <w:i/>
        </w:rPr>
        <w:t>어느</w:t>
      </w:r>
      <w:r w:rsidRPr="00FD6543">
        <w:rPr>
          <w:rFonts w:eastAsia="Malgun Gothic" w:cs="Arial"/>
          <w:i/>
        </w:rPr>
        <w:t xml:space="preserve"> </w:t>
      </w:r>
      <w:r w:rsidRPr="00FD6543">
        <w:rPr>
          <w:rFonts w:eastAsia="Malgun Gothic" w:cs="Arial"/>
          <w:i/>
        </w:rPr>
        <w:t>측</w:t>
      </w:r>
      <w:r w:rsidRPr="00FD6543">
        <w:rPr>
          <w:rFonts w:eastAsia="Malgun Gothic" w:cs="Arial"/>
          <w:i/>
        </w:rPr>
        <w:t xml:space="preserve"> </w:t>
      </w:r>
      <w:r w:rsidRPr="00FD6543">
        <w:rPr>
          <w:rFonts w:eastAsia="Malgun Gothic" w:cs="Arial"/>
          <w:i/>
        </w:rPr>
        <w:t>당사자든</w:t>
      </w:r>
      <w:r w:rsidRPr="00FD6543">
        <w:rPr>
          <w:rFonts w:eastAsia="Malgun Gothic" w:cs="Arial"/>
          <w:i/>
        </w:rPr>
        <w:t xml:space="preserve"> </w:t>
      </w:r>
      <w:r w:rsidRPr="00FD6543">
        <w:rPr>
          <w:rFonts w:eastAsia="Malgun Gothic" w:cs="Arial"/>
          <w:i/>
        </w:rPr>
        <w:t>법원이</w:t>
      </w:r>
      <w:r w:rsidRPr="00FD6543">
        <w:rPr>
          <w:rFonts w:eastAsia="Malgun Gothic" w:cs="Arial"/>
          <w:i/>
        </w:rPr>
        <w:t xml:space="preserve"> </w:t>
      </w:r>
      <w:r w:rsidRPr="00FD6543">
        <w:rPr>
          <w:rFonts w:eastAsia="Malgun Gothic" w:cs="Arial"/>
          <w:i/>
        </w:rPr>
        <w:t>검토하길</w:t>
      </w:r>
      <w:r w:rsidRPr="00FD6543">
        <w:rPr>
          <w:rFonts w:eastAsia="Malgun Gothic" w:cs="Arial"/>
          <w:i/>
        </w:rPr>
        <w:t xml:space="preserve"> </w:t>
      </w:r>
      <w:r w:rsidRPr="00FD6543">
        <w:rPr>
          <w:rFonts w:eastAsia="Malgun Gothic" w:cs="Arial"/>
          <w:i/>
        </w:rPr>
        <w:t>원하는</w:t>
      </w:r>
      <w:r w:rsidRPr="00FD6543">
        <w:rPr>
          <w:rFonts w:eastAsia="Malgun Gothic" w:cs="Arial"/>
          <w:i/>
        </w:rPr>
        <w:t xml:space="preserve"> </w:t>
      </w:r>
      <w:r w:rsidRPr="00FD6543">
        <w:rPr>
          <w:rFonts w:eastAsia="Malgun Gothic" w:cs="Arial"/>
          <w:i/>
        </w:rPr>
        <w:t>추가</w:t>
      </w:r>
      <w:r w:rsidRPr="00FD6543">
        <w:rPr>
          <w:rFonts w:eastAsia="Malgun Gothic" w:cs="Arial"/>
          <w:i/>
        </w:rPr>
        <w:t xml:space="preserve"> </w:t>
      </w:r>
      <w:r w:rsidRPr="00FD6543">
        <w:rPr>
          <w:rFonts w:eastAsia="Malgun Gothic" w:cs="Arial"/>
          <w:i/>
        </w:rPr>
        <w:t>증거를</w:t>
      </w:r>
      <w:r w:rsidRPr="00FD6543">
        <w:rPr>
          <w:rFonts w:eastAsia="Malgun Gothic" w:cs="Arial"/>
          <w:i/>
        </w:rPr>
        <w:t xml:space="preserve"> </w:t>
      </w:r>
      <w:r w:rsidRPr="00FD6543">
        <w:rPr>
          <w:rFonts w:eastAsia="Malgun Gothic" w:cs="Arial"/>
          <w:i/>
        </w:rPr>
        <w:t>제출할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모든</w:t>
      </w:r>
      <w:r w:rsidRPr="00FD6543">
        <w:rPr>
          <w:rFonts w:eastAsia="Malgun Gothic" w:cs="Arial"/>
          <w:i/>
        </w:rPr>
        <w:t xml:space="preserve"> </w:t>
      </w:r>
      <w:r w:rsidRPr="00FD6543">
        <w:rPr>
          <w:rFonts w:eastAsia="Malgun Gothic" w:cs="Arial"/>
          <w:i/>
        </w:rPr>
        <w:t>당사자는</w:t>
      </w:r>
      <w:r w:rsidRPr="00FD6543">
        <w:rPr>
          <w:rFonts w:eastAsia="Malgun Gothic" w:cs="Arial"/>
          <w:i/>
        </w:rPr>
        <w:t xml:space="preserve"> </w:t>
      </w:r>
      <w:r w:rsidRPr="00FD6543">
        <w:rPr>
          <w:rFonts w:eastAsia="Malgun Gothic" w:cs="Arial"/>
          <w:i/>
        </w:rPr>
        <w:t>상대방이</w:t>
      </w:r>
      <w:r w:rsidRPr="00FD6543">
        <w:rPr>
          <w:rFonts w:eastAsia="Malgun Gothic" w:cs="Arial"/>
          <w:i/>
        </w:rPr>
        <w:t xml:space="preserve"> </w:t>
      </w:r>
      <w:r w:rsidRPr="00FD6543">
        <w:rPr>
          <w:rFonts w:eastAsia="Malgun Gothic" w:cs="Arial"/>
          <w:i/>
        </w:rPr>
        <w:t>법원에</w:t>
      </w:r>
      <w:r w:rsidRPr="00FD6543">
        <w:rPr>
          <w:rFonts w:eastAsia="Malgun Gothic" w:cs="Arial"/>
          <w:i/>
        </w:rPr>
        <w:t xml:space="preserve"> </w:t>
      </w:r>
      <w:r w:rsidRPr="00FD6543">
        <w:rPr>
          <w:rFonts w:eastAsia="Malgun Gothic" w:cs="Arial"/>
          <w:i/>
        </w:rPr>
        <w:t>제공한</w:t>
      </w:r>
      <w:r w:rsidRPr="00FD6543">
        <w:rPr>
          <w:rFonts w:eastAsia="Malgun Gothic" w:cs="Arial"/>
          <w:i/>
        </w:rPr>
        <w:t xml:space="preserve"> </w:t>
      </w:r>
      <w:r w:rsidRPr="00FD6543">
        <w:rPr>
          <w:rFonts w:eastAsia="Malgun Gothic" w:cs="Arial"/>
          <w:i/>
        </w:rPr>
        <w:t>것을</w:t>
      </w:r>
      <w:r w:rsidRPr="00FD6543">
        <w:rPr>
          <w:rFonts w:eastAsia="Malgun Gothic" w:cs="Arial"/>
          <w:i/>
        </w:rPr>
        <w:t xml:space="preserve"> </w:t>
      </w:r>
      <w:r w:rsidRPr="00FD6543">
        <w:rPr>
          <w:rFonts w:eastAsia="Malgun Gothic" w:cs="Arial"/>
          <w:i/>
        </w:rPr>
        <w:t>볼</w:t>
      </w:r>
      <w:r w:rsidRPr="00FD6543">
        <w:rPr>
          <w:rFonts w:eastAsia="Malgun Gothic" w:cs="Arial"/>
          <w:i/>
        </w:rPr>
        <w:t xml:space="preserve"> </w:t>
      </w:r>
      <w:r w:rsidRPr="00FD6543">
        <w:rPr>
          <w:rFonts w:eastAsia="Malgun Gothic" w:cs="Arial"/>
          <w:i/>
        </w:rPr>
        <w:t>권리가</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일반적으로</w:t>
      </w:r>
      <w:r w:rsidRPr="00FD6543">
        <w:rPr>
          <w:rFonts w:eastAsia="Malgun Gothic" w:cs="Arial"/>
          <w:i/>
        </w:rPr>
        <w:t xml:space="preserve"> </w:t>
      </w:r>
      <w:r w:rsidRPr="00FD6543">
        <w:rPr>
          <w:rFonts w:eastAsia="Malgun Gothic" w:cs="Arial"/>
          <w:i/>
        </w:rPr>
        <w:t>이</w:t>
      </w:r>
      <w:r w:rsidRPr="00FD6543">
        <w:rPr>
          <w:rFonts w:eastAsia="Malgun Gothic" w:cs="Arial"/>
          <w:i/>
        </w:rPr>
        <w:t xml:space="preserve"> </w:t>
      </w:r>
      <w:r w:rsidRPr="00FD6543">
        <w:rPr>
          <w:rFonts w:eastAsia="Malgun Gothic" w:cs="Arial"/>
          <w:i/>
        </w:rPr>
        <w:t>추가</w:t>
      </w:r>
      <w:r w:rsidRPr="00FD6543">
        <w:rPr>
          <w:rFonts w:eastAsia="Malgun Gothic" w:cs="Arial"/>
          <w:i/>
        </w:rPr>
        <w:t xml:space="preserve"> </w:t>
      </w:r>
      <w:r w:rsidRPr="00FD6543">
        <w:rPr>
          <w:rFonts w:eastAsia="Malgun Gothic" w:cs="Arial"/>
          <w:i/>
        </w:rPr>
        <w:t>증거를</w:t>
      </w:r>
      <w:r w:rsidRPr="00FD6543">
        <w:rPr>
          <w:rFonts w:eastAsia="Malgun Gothic" w:cs="Arial"/>
          <w:i/>
        </w:rPr>
        <w:t xml:space="preserve"> </w:t>
      </w:r>
      <w:r w:rsidRPr="00FD6543">
        <w:rPr>
          <w:rFonts w:eastAsia="Malgun Gothic" w:cs="Arial"/>
          <w:i/>
        </w:rPr>
        <w:t>전자</w:t>
      </w:r>
      <w:r w:rsidRPr="00FD6543">
        <w:rPr>
          <w:rFonts w:eastAsia="Malgun Gothic" w:cs="Arial"/>
          <w:i/>
        </w:rPr>
        <w:t xml:space="preserve"> </w:t>
      </w:r>
      <w:r w:rsidRPr="00FD6543">
        <w:rPr>
          <w:rFonts w:eastAsia="Malgun Gothic" w:cs="Arial"/>
          <w:i/>
        </w:rPr>
        <w:t>또는</w:t>
      </w:r>
      <w:r w:rsidRPr="00FD6543">
        <w:rPr>
          <w:rFonts w:eastAsia="Malgun Gothic" w:cs="Arial"/>
          <w:i/>
        </w:rPr>
        <w:t xml:space="preserve"> </w:t>
      </w:r>
      <w:r w:rsidRPr="00FD6543">
        <w:rPr>
          <w:rFonts w:eastAsia="Malgun Gothic" w:cs="Arial"/>
          <w:i/>
        </w:rPr>
        <w:t>우편</w:t>
      </w:r>
      <w:r w:rsidRPr="00FD6543">
        <w:rPr>
          <w:rFonts w:eastAsia="Malgun Gothic" w:cs="Arial"/>
          <w:i/>
        </w:rPr>
        <w:t xml:space="preserve"> </w:t>
      </w:r>
      <w:r w:rsidRPr="00FD6543">
        <w:rPr>
          <w:rFonts w:eastAsia="Malgun Gothic" w:cs="Arial"/>
          <w:i/>
        </w:rPr>
        <w:t>송달을</w:t>
      </w:r>
      <w:r w:rsidRPr="00FD6543">
        <w:rPr>
          <w:rFonts w:eastAsia="Malgun Gothic" w:cs="Arial"/>
          <w:i/>
        </w:rPr>
        <w:t xml:space="preserve"> </w:t>
      </w:r>
      <w:r w:rsidRPr="00FD6543">
        <w:rPr>
          <w:rFonts w:eastAsia="Malgun Gothic" w:cs="Arial"/>
          <w:i/>
        </w:rPr>
        <w:t>통해</w:t>
      </w:r>
      <w:r w:rsidRPr="00FD6543">
        <w:rPr>
          <w:rFonts w:eastAsia="Malgun Gothic" w:cs="Arial"/>
          <w:i/>
        </w:rPr>
        <w:t xml:space="preserve"> </w:t>
      </w:r>
      <w:r w:rsidRPr="00FD6543">
        <w:rPr>
          <w:rFonts w:eastAsia="Malgun Gothic" w:cs="Arial"/>
          <w:i/>
        </w:rPr>
        <w:t>송달해도</w:t>
      </w:r>
      <w:r w:rsidRPr="00FD6543">
        <w:rPr>
          <w:rFonts w:eastAsia="Malgun Gothic" w:cs="Arial"/>
          <w:i/>
        </w:rPr>
        <w:t xml:space="preserve"> </w:t>
      </w:r>
      <w:r w:rsidRPr="00FD6543">
        <w:rPr>
          <w:rFonts w:eastAsia="Malgun Gothic" w:cs="Arial"/>
          <w:i/>
        </w:rPr>
        <w:t>괜찮습니다</w:t>
      </w:r>
      <w:r w:rsidRPr="00FD6543">
        <w:rPr>
          <w:rFonts w:eastAsia="Malgun Gothic" w:cs="Arial"/>
          <w:i/>
        </w:rPr>
        <w:t>.</w:t>
      </w:r>
    </w:p>
    <w:p w14:paraId="07767061" w14:textId="35B1A06A" w:rsidR="005437C9" w:rsidRPr="00FD6543" w:rsidRDefault="00B51E82" w:rsidP="00E63144">
      <w:pPr>
        <w:spacing w:after="0"/>
        <w:ind w:left="360"/>
        <w:rPr>
          <w:rFonts w:eastAsia="Malgun Gothic" w:cs="Arial"/>
        </w:rPr>
      </w:pPr>
      <w:r w:rsidRPr="00FD6543">
        <w:rPr>
          <w:rFonts w:eastAsia="Malgun Gothic" w:cs="Arial"/>
          <w:b/>
        </w:rPr>
        <w:t>Deadline!</w:t>
      </w:r>
      <w:r w:rsidRPr="00FD6543">
        <w:rPr>
          <w:rFonts w:eastAsia="Malgun Gothic" w:cs="Arial"/>
        </w:rPr>
        <w:t xml:space="preserve"> Protection orders must be served at least 5 court days before the hearing. For example, if your hearing is on a Friday and there are no holidays, papers must be served by Friday the week before. Weekends and holidays do </w:t>
      </w:r>
      <w:r w:rsidR="00CF6E92" w:rsidRPr="00FD6543">
        <w:rPr>
          <w:rFonts w:eastAsia="Malgun Gothic" w:cs="Arial"/>
          <w:b/>
          <w:bCs/>
        </w:rPr>
        <w:t>not</w:t>
      </w:r>
      <w:r w:rsidRPr="00FD6543">
        <w:rPr>
          <w:rFonts w:eastAsia="Malgun Gothic" w:cs="Arial"/>
        </w:rPr>
        <w:t xml:space="preserve"> count towards the 5 days. Check with your court clerk for more information on deadlines.</w:t>
      </w:r>
    </w:p>
    <w:p w14:paraId="7A7D5D0C" w14:textId="77777777" w:rsidR="00D61226" w:rsidRPr="00FD6543" w:rsidRDefault="00D61226" w:rsidP="00C44E66">
      <w:pPr>
        <w:spacing w:before="0" w:after="0"/>
        <w:ind w:left="360"/>
        <w:rPr>
          <w:rFonts w:eastAsia="Malgun Gothic" w:cs="Arial"/>
          <w:i/>
          <w:iCs/>
        </w:rPr>
      </w:pPr>
      <w:r w:rsidRPr="00FD6543">
        <w:rPr>
          <w:rFonts w:eastAsia="Malgun Gothic" w:cs="Arial"/>
          <w:b/>
          <w:i/>
        </w:rPr>
        <w:t>마감</w:t>
      </w:r>
      <w:r w:rsidRPr="00FD6543">
        <w:rPr>
          <w:rFonts w:eastAsia="Malgun Gothic" w:cs="Arial"/>
          <w:b/>
          <w:i/>
        </w:rPr>
        <w:t xml:space="preserve"> </w:t>
      </w:r>
      <w:r w:rsidRPr="00FD6543">
        <w:rPr>
          <w:rFonts w:eastAsia="Malgun Gothic" w:cs="Arial"/>
          <w:b/>
          <w:i/>
        </w:rPr>
        <w:t>기한</w:t>
      </w:r>
      <w:r w:rsidRPr="00FD6543">
        <w:rPr>
          <w:rFonts w:eastAsia="Malgun Gothic" w:cs="Arial"/>
          <w:b/>
          <w:i/>
        </w:rPr>
        <w:t>!</w:t>
      </w:r>
      <w:r w:rsidRPr="00FD6543">
        <w:rPr>
          <w:rFonts w:eastAsia="Malgun Gothic" w:cs="Arial"/>
          <w:i/>
          <w:iCs/>
        </w:rPr>
        <w:t xml:space="preserve"> </w:t>
      </w:r>
      <w:r w:rsidRPr="00FD6543">
        <w:rPr>
          <w:rFonts w:eastAsia="Malgun Gothic" w:cs="Arial"/>
          <w:i/>
          <w:iCs/>
        </w:rPr>
        <w:t>보호</w:t>
      </w:r>
      <w:r w:rsidRPr="00FD6543">
        <w:rPr>
          <w:rFonts w:eastAsia="Malgun Gothic" w:cs="Arial"/>
          <w:i/>
          <w:iCs/>
        </w:rPr>
        <w:t xml:space="preserve"> </w:t>
      </w:r>
      <w:r w:rsidRPr="00FD6543">
        <w:rPr>
          <w:rFonts w:eastAsia="Malgun Gothic" w:cs="Arial"/>
          <w:i/>
          <w:iCs/>
        </w:rPr>
        <w:t>명령은</w:t>
      </w:r>
      <w:r w:rsidRPr="00FD6543">
        <w:rPr>
          <w:rFonts w:eastAsia="Malgun Gothic" w:cs="Arial"/>
          <w:i/>
          <w:iCs/>
        </w:rPr>
        <w:t xml:space="preserve"> </w:t>
      </w:r>
      <w:r w:rsidRPr="00FD6543">
        <w:rPr>
          <w:rFonts w:eastAsia="Malgun Gothic" w:cs="Arial"/>
          <w:i/>
          <w:iCs/>
        </w:rPr>
        <w:t>적어도</w:t>
      </w:r>
      <w:r w:rsidRPr="00FD6543">
        <w:rPr>
          <w:rFonts w:eastAsia="Malgun Gothic" w:cs="Arial"/>
          <w:i/>
          <w:iCs/>
        </w:rPr>
        <w:t xml:space="preserve"> </w:t>
      </w:r>
      <w:r w:rsidRPr="00FD6543">
        <w:rPr>
          <w:rFonts w:eastAsia="Malgun Gothic" w:cs="Arial"/>
          <w:i/>
          <w:iCs/>
        </w:rPr>
        <w:t>심리</w:t>
      </w:r>
      <w:r w:rsidRPr="00FD6543">
        <w:rPr>
          <w:rFonts w:eastAsia="Malgun Gothic" w:cs="Arial"/>
          <w:i/>
          <w:iCs/>
        </w:rPr>
        <w:t xml:space="preserve"> 5</w:t>
      </w:r>
      <w:r w:rsidRPr="00FD6543">
        <w:rPr>
          <w:rFonts w:eastAsia="Malgun Gothic" w:cs="Arial"/>
          <w:i/>
          <w:iCs/>
        </w:rPr>
        <w:t>일</w:t>
      </w:r>
      <w:r w:rsidRPr="00FD6543">
        <w:rPr>
          <w:rFonts w:eastAsia="Malgun Gothic" w:cs="Arial"/>
          <w:i/>
          <w:iCs/>
        </w:rPr>
        <w:t xml:space="preserve"> </w:t>
      </w:r>
      <w:r w:rsidRPr="00FD6543">
        <w:rPr>
          <w:rFonts w:eastAsia="Malgun Gothic" w:cs="Arial"/>
          <w:i/>
          <w:iCs/>
        </w:rPr>
        <w:t>전에</w:t>
      </w:r>
      <w:r w:rsidRPr="00FD6543">
        <w:rPr>
          <w:rFonts w:eastAsia="Malgun Gothic" w:cs="Arial"/>
          <w:i/>
          <w:iCs/>
        </w:rPr>
        <w:t xml:space="preserve"> </w:t>
      </w:r>
      <w:r w:rsidRPr="00FD6543">
        <w:rPr>
          <w:rFonts w:eastAsia="Malgun Gothic" w:cs="Arial"/>
          <w:i/>
          <w:iCs/>
        </w:rPr>
        <w:t>송달되어야</w:t>
      </w:r>
      <w:r w:rsidRPr="00FD6543">
        <w:rPr>
          <w:rFonts w:eastAsia="Malgun Gothic" w:cs="Arial"/>
          <w:i/>
          <w:iCs/>
        </w:rPr>
        <w:t xml:space="preserve"> </w:t>
      </w:r>
      <w:r w:rsidRPr="00FD6543">
        <w:rPr>
          <w:rFonts w:eastAsia="Malgun Gothic" w:cs="Arial"/>
          <w:i/>
          <w:iCs/>
        </w:rPr>
        <w:t>합니다</w:t>
      </w:r>
      <w:r w:rsidRPr="00FD6543">
        <w:rPr>
          <w:rFonts w:eastAsia="Malgun Gothic" w:cs="Arial"/>
          <w:i/>
          <w:iCs/>
        </w:rPr>
        <w:t xml:space="preserve">. </w:t>
      </w:r>
      <w:r w:rsidRPr="00FD6543">
        <w:rPr>
          <w:rFonts w:eastAsia="Malgun Gothic" w:cs="Arial"/>
          <w:i/>
          <w:iCs/>
        </w:rPr>
        <w:t>예를</w:t>
      </w:r>
      <w:r w:rsidRPr="00FD6543">
        <w:rPr>
          <w:rFonts w:eastAsia="Malgun Gothic" w:cs="Arial"/>
          <w:i/>
          <w:iCs/>
        </w:rPr>
        <w:t xml:space="preserve"> </w:t>
      </w:r>
      <w:r w:rsidRPr="00FD6543">
        <w:rPr>
          <w:rFonts w:eastAsia="Malgun Gothic" w:cs="Arial"/>
          <w:i/>
          <w:iCs/>
        </w:rPr>
        <w:t>들어</w:t>
      </w:r>
      <w:r w:rsidRPr="00FD6543">
        <w:rPr>
          <w:rFonts w:eastAsia="Malgun Gothic" w:cs="Arial"/>
          <w:i/>
          <w:iCs/>
        </w:rPr>
        <w:t xml:space="preserve">, </w:t>
      </w:r>
      <w:r w:rsidRPr="00FD6543">
        <w:rPr>
          <w:rFonts w:eastAsia="Malgun Gothic" w:cs="Arial"/>
          <w:i/>
          <w:iCs/>
        </w:rPr>
        <w:t>심리가</w:t>
      </w:r>
      <w:r w:rsidRPr="00FD6543">
        <w:rPr>
          <w:rFonts w:eastAsia="Malgun Gothic" w:cs="Arial"/>
          <w:i/>
          <w:iCs/>
        </w:rPr>
        <w:t xml:space="preserve"> </w:t>
      </w:r>
      <w:r w:rsidRPr="00FD6543">
        <w:rPr>
          <w:rFonts w:eastAsia="Malgun Gothic" w:cs="Arial"/>
          <w:i/>
          <w:iCs/>
        </w:rPr>
        <w:t>금요일이고</w:t>
      </w:r>
      <w:r w:rsidRPr="00FD6543">
        <w:rPr>
          <w:rFonts w:eastAsia="Malgun Gothic" w:cs="Arial"/>
          <w:i/>
          <w:iCs/>
        </w:rPr>
        <w:t xml:space="preserve"> </w:t>
      </w:r>
      <w:r w:rsidRPr="00FD6543">
        <w:rPr>
          <w:rFonts w:eastAsia="Malgun Gothic" w:cs="Arial"/>
          <w:i/>
          <w:iCs/>
        </w:rPr>
        <w:t>휴일이</w:t>
      </w:r>
      <w:r w:rsidRPr="00FD6543">
        <w:rPr>
          <w:rFonts w:eastAsia="Malgun Gothic" w:cs="Arial"/>
          <w:i/>
          <w:iCs/>
        </w:rPr>
        <w:t xml:space="preserve"> </w:t>
      </w:r>
      <w:r w:rsidRPr="00FD6543">
        <w:rPr>
          <w:rFonts w:eastAsia="Malgun Gothic" w:cs="Arial"/>
          <w:i/>
          <w:iCs/>
        </w:rPr>
        <w:t>없는</w:t>
      </w:r>
      <w:r w:rsidRPr="00FD6543">
        <w:rPr>
          <w:rFonts w:eastAsia="Malgun Gothic" w:cs="Arial"/>
          <w:i/>
          <w:iCs/>
        </w:rPr>
        <w:t xml:space="preserve"> </w:t>
      </w:r>
      <w:r w:rsidRPr="00FD6543">
        <w:rPr>
          <w:rFonts w:eastAsia="Malgun Gothic" w:cs="Arial"/>
          <w:i/>
          <w:iCs/>
        </w:rPr>
        <w:t>경우</w:t>
      </w:r>
      <w:r w:rsidRPr="00FD6543">
        <w:rPr>
          <w:rFonts w:eastAsia="Malgun Gothic" w:cs="Arial"/>
          <w:i/>
          <w:iCs/>
        </w:rPr>
        <w:t xml:space="preserve">, </w:t>
      </w:r>
      <w:r w:rsidRPr="00FD6543">
        <w:rPr>
          <w:rFonts w:eastAsia="Malgun Gothic" w:cs="Arial"/>
          <w:i/>
          <w:iCs/>
        </w:rPr>
        <w:t>서류는</w:t>
      </w:r>
      <w:r w:rsidRPr="00FD6543">
        <w:rPr>
          <w:rFonts w:eastAsia="Malgun Gothic" w:cs="Arial"/>
          <w:i/>
          <w:iCs/>
        </w:rPr>
        <w:t xml:space="preserve"> </w:t>
      </w:r>
      <w:r w:rsidRPr="00FD6543">
        <w:rPr>
          <w:rFonts w:eastAsia="Malgun Gothic" w:cs="Arial"/>
          <w:i/>
          <w:iCs/>
        </w:rPr>
        <w:t>해당</w:t>
      </w:r>
      <w:r w:rsidRPr="00FD6543">
        <w:rPr>
          <w:rFonts w:eastAsia="Malgun Gothic" w:cs="Arial"/>
          <w:i/>
          <w:iCs/>
        </w:rPr>
        <w:t xml:space="preserve"> </w:t>
      </w:r>
      <w:r w:rsidRPr="00FD6543">
        <w:rPr>
          <w:rFonts w:eastAsia="Malgun Gothic" w:cs="Arial"/>
          <w:i/>
          <w:iCs/>
        </w:rPr>
        <w:t>주</w:t>
      </w:r>
      <w:r w:rsidRPr="00FD6543">
        <w:rPr>
          <w:rFonts w:eastAsia="Malgun Gothic" w:cs="Arial"/>
          <w:i/>
          <w:iCs/>
        </w:rPr>
        <w:t xml:space="preserve"> </w:t>
      </w:r>
      <w:r w:rsidRPr="00FD6543">
        <w:rPr>
          <w:rFonts w:eastAsia="Malgun Gothic" w:cs="Arial"/>
          <w:i/>
          <w:iCs/>
        </w:rPr>
        <w:t>금요일까지</w:t>
      </w:r>
      <w:r w:rsidRPr="00FD6543">
        <w:rPr>
          <w:rFonts w:eastAsia="Malgun Gothic" w:cs="Arial"/>
          <w:i/>
          <w:iCs/>
        </w:rPr>
        <w:t xml:space="preserve"> </w:t>
      </w:r>
      <w:r w:rsidRPr="00FD6543">
        <w:rPr>
          <w:rFonts w:eastAsia="Malgun Gothic" w:cs="Arial"/>
          <w:i/>
          <w:iCs/>
        </w:rPr>
        <w:t>송달되어야</w:t>
      </w:r>
      <w:r w:rsidRPr="00FD6543">
        <w:rPr>
          <w:rFonts w:eastAsia="Malgun Gothic" w:cs="Arial"/>
          <w:i/>
          <w:iCs/>
        </w:rPr>
        <w:t xml:space="preserve"> </w:t>
      </w:r>
      <w:r w:rsidRPr="00FD6543">
        <w:rPr>
          <w:rFonts w:eastAsia="Malgun Gothic" w:cs="Arial"/>
          <w:i/>
          <w:iCs/>
        </w:rPr>
        <w:t>합니다</w:t>
      </w:r>
      <w:r w:rsidRPr="00FD6543">
        <w:rPr>
          <w:rFonts w:eastAsia="Malgun Gothic" w:cs="Arial"/>
          <w:i/>
          <w:iCs/>
        </w:rPr>
        <w:t xml:space="preserve">. </w:t>
      </w:r>
      <w:r w:rsidRPr="00FD6543">
        <w:rPr>
          <w:rFonts w:eastAsia="Malgun Gothic" w:cs="Arial"/>
          <w:i/>
          <w:iCs/>
        </w:rPr>
        <w:t>토요일과</w:t>
      </w:r>
      <w:r w:rsidRPr="00FD6543">
        <w:rPr>
          <w:rFonts w:eastAsia="Malgun Gothic" w:cs="Arial"/>
          <w:i/>
          <w:iCs/>
        </w:rPr>
        <w:t xml:space="preserve"> </w:t>
      </w:r>
      <w:r w:rsidRPr="00FD6543">
        <w:rPr>
          <w:rFonts w:eastAsia="Malgun Gothic" w:cs="Arial"/>
          <w:i/>
          <w:iCs/>
        </w:rPr>
        <w:lastRenderedPageBreak/>
        <w:t>일요일</w:t>
      </w:r>
      <w:r w:rsidRPr="00FD6543">
        <w:rPr>
          <w:rFonts w:eastAsia="Malgun Gothic" w:cs="Arial"/>
          <w:i/>
          <w:iCs/>
        </w:rPr>
        <w:t xml:space="preserve"> </w:t>
      </w:r>
      <w:r w:rsidRPr="00FD6543">
        <w:rPr>
          <w:rFonts w:eastAsia="Malgun Gothic" w:cs="Arial"/>
          <w:i/>
          <w:iCs/>
        </w:rPr>
        <w:t>및</w:t>
      </w:r>
      <w:r w:rsidRPr="00FD6543">
        <w:rPr>
          <w:rFonts w:eastAsia="Malgun Gothic" w:cs="Arial"/>
          <w:i/>
          <w:iCs/>
        </w:rPr>
        <w:t xml:space="preserve"> </w:t>
      </w:r>
      <w:r w:rsidRPr="00FD6543">
        <w:rPr>
          <w:rFonts w:eastAsia="Malgun Gothic" w:cs="Arial"/>
          <w:i/>
          <w:iCs/>
        </w:rPr>
        <w:t>휴일은</w:t>
      </w:r>
      <w:r w:rsidRPr="00FD6543">
        <w:rPr>
          <w:rFonts w:eastAsia="Malgun Gothic" w:cs="Arial"/>
          <w:i/>
          <w:iCs/>
        </w:rPr>
        <w:t xml:space="preserve"> 5</w:t>
      </w:r>
      <w:r w:rsidRPr="00FD6543">
        <w:rPr>
          <w:rFonts w:eastAsia="Malgun Gothic" w:cs="Arial"/>
          <w:i/>
          <w:iCs/>
        </w:rPr>
        <w:t>일에</w:t>
      </w:r>
      <w:r w:rsidRPr="00FD6543">
        <w:rPr>
          <w:rFonts w:eastAsia="Malgun Gothic" w:cs="Arial"/>
          <w:i/>
          <w:iCs/>
        </w:rPr>
        <w:t xml:space="preserve"> </w:t>
      </w:r>
      <w:r w:rsidRPr="00FD6543">
        <w:rPr>
          <w:rFonts w:eastAsia="Malgun Gothic" w:cs="Arial"/>
          <w:i/>
          <w:iCs/>
        </w:rPr>
        <w:t>포함해</w:t>
      </w:r>
      <w:r w:rsidRPr="00FD6543">
        <w:rPr>
          <w:rFonts w:eastAsia="Malgun Gothic" w:cs="Arial"/>
          <w:i/>
          <w:iCs/>
        </w:rPr>
        <w:t xml:space="preserve"> </w:t>
      </w:r>
      <w:r w:rsidRPr="00FD6543">
        <w:rPr>
          <w:rFonts w:eastAsia="Malgun Gothic" w:cs="Arial"/>
          <w:i/>
          <w:iCs/>
        </w:rPr>
        <w:t>세지</w:t>
      </w:r>
      <w:r w:rsidRPr="00FD6543">
        <w:rPr>
          <w:rFonts w:eastAsia="Malgun Gothic" w:cs="Arial"/>
          <w:i/>
          <w:iCs/>
        </w:rPr>
        <w:t xml:space="preserve"> </w:t>
      </w:r>
      <w:r w:rsidRPr="00FD6543">
        <w:rPr>
          <w:rFonts w:eastAsia="Malgun Gothic" w:cs="Arial"/>
          <w:b/>
          <w:i/>
        </w:rPr>
        <w:t>않습니다</w:t>
      </w:r>
      <w:r w:rsidRPr="00FD6543">
        <w:rPr>
          <w:rFonts w:eastAsia="Malgun Gothic" w:cs="Arial"/>
          <w:i/>
          <w:iCs/>
        </w:rPr>
        <w:t xml:space="preserve">. </w:t>
      </w:r>
      <w:r w:rsidRPr="00FD6543">
        <w:rPr>
          <w:rFonts w:eastAsia="Malgun Gothic" w:cs="Arial"/>
          <w:i/>
          <w:iCs/>
        </w:rPr>
        <w:t>기한에</w:t>
      </w:r>
      <w:r w:rsidRPr="00FD6543">
        <w:rPr>
          <w:rFonts w:eastAsia="Malgun Gothic" w:cs="Arial"/>
          <w:i/>
          <w:iCs/>
        </w:rPr>
        <w:t xml:space="preserve"> </w:t>
      </w:r>
      <w:r w:rsidRPr="00FD6543">
        <w:rPr>
          <w:rFonts w:eastAsia="Malgun Gothic" w:cs="Arial"/>
          <w:i/>
          <w:iCs/>
        </w:rPr>
        <w:t>대한</w:t>
      </w:r>
      <w:r w:rsidRPr="00FD6543">
        <w:rPr>
          <w:rFonts w:eastAsia="Malgun Gothic" w:cs="Arial"/>
          <w:i/>
          <w:iCs/>
        </w:rPr>
        <w:t xml:space="preserve"> </w:t>
      </w:r>
      <w:r w:rsidRPr="00FD6543">
        <w:rPr>
          <w:rFonts w:eastAsia="Malgun Gothic" w:cs="Arial"/>
          <w:i/>
          <w:iCs/>
        </w:rPr>
        <w:t>자세한</w:t>
      </w:r>
      <w:r w:rsidRPr="00FD6543">
        <w:rPr>
          <w:rFonts w:eastAsia="Malgun Gothic" w:cs="Arial"/>
          <w:i/>
          <w:iCs/>
        </w:rPr>
        <w:t xml:space="preserve"> </w:t>
      </w:r>
      <w:r w:rsidRPr="00FD6543">
        <w:rPr>
          <w:rFonts w:eastAsia="Malgun Gothic" w:cs="Arial"/>
          <w:i/>
          <w:iCs/>
        </w:rPr>
        <w:t>정보는</w:t>
      </w:r>
      <w:r w:rsidRPr="00FD6543">
        <w:rPr>
          <w:rFonts w:eastAsia="Malgun Gothic" w:cs="Arial"/>
          <w:i/>
          <w:iCs/>
        </w:rPr>
        <w:t xml:space="preserve"> </w:t>
      </w:r>
      <w:r w:rsidRPr="00FD6543">
        <w:rPr>
          <w:rFonts w:eastAsia="Malgun Gothic" w:cs="Arial"/>
          <w:i/>
          <w:iCs/>
        </w:rPr>
        <w:t>법원</w:t>
      </w:r>
      <w:r w:rsidRPr="00FD6543">
        <w:rPr>
          <w:rFonts w:eastAsia="Malgun Gothic" w:cs="Arial"/>
          <w:i/>
          <w:iCs/>
        </w:rPr>
        <w:t xml:space="preserve"> </w:t>
      </w:r>
      <w:r w:rsidRPr="00FD6543">
        <w:rPr>
          <w:rFonts w:eastAsia="Malgun Gothic" w:cs="Arial"/>
          <w:i/>
          <w:iCs/>
        </w:rPr>
        <w:t>서기에게</w:t>
      </w:r>
      <w:r w:rsidRPr="00FD6543">
        <w:rPr>
          <w:rFonts w:eastAsia="Malgun Gothic" w:cs="Arial"/>
          <w:i/>
          <w:iCs/>
        </w:rPr>
        <w:t xml:space="preserve"> </w:t>
      </w:r>
      <w:r w:rsidRPr="00FD6543">
        <w:rPr>
          <w:rFonts w:eastAsia="Malgun Gothic" w:cs="Arial"/>
          <w:i/>
          <w:iCs/>
        </w:rPr>
        <w:t>확인하십시오</w:t>
      </w:r>
      <w:r w:rsidRPr="00FD6543">
        <w:rPr>
          <w:rFonts w:eastAsia="Malgun Gothic" w:cs="Arial"/>
          <w:i/>
          <w:iCs/>
        </w:rPr>
        <w:t>.</w:t>
      </w:r>
    </w:p>
    <w:p w14:paraId="5FAA5078" w14:textId="7A63DA65" w:rsidR="005437C9" w:rsidRPr="00FD6543" w:rsidRDefault="00CF6E92" w:rsidP="00C44E66">
      <w:pPr>
        <w:keepNext/>
        <w:keepLines/>
        <w:spacing w:after="0"/>
        <w:rPr>
          <w:rFonts w:eastAsia="Malgun Gothic" w:cs="Arial"/>
          <w:b/>
          <w:bCs/>
        </w:rPr>
      </w:pPr>
      <w:r w:rsidRPr="00FD6543">
        <w:rPr>
          <w:rFonts w:eastAsia="Malgun Gothic" w:cs="Arial"/>
          <w:b/>
        </w:rPr>
        <w:t>What form do I use?</w:t>
      </w:r>
    </w:p>
    <w:p w14:paraId="3E51CD87" w14:textId="77777777" w:rsidR="00D61226" w:rsidRPr="00FD6543" w:rsidRDefault="00D61226" w:rsidP="00C44E66">
      <w:pPr>
        <w:keepNext/>
        <w:keepLines/>
        <w:spacing w:before="0" w:after="0"/>
        <w:rPr>
          <w:rFonts w:eastAsia="Malgun Gothic" w:cs="Arial"/>
          <w:b/>
          <w:bCs/>
          <w:i/>
          <w:iCs/>
        </w:rPr>
      </w:pPr>
      <w:r w:rsidRPr="00FD6543">
        <w:rPr>
          <w:rFonts w:eastAsia="Malgun Gothic" w:cs="Arial"/>
          <w:b/>
          <w:i/>
        </w:rPr>
        <w:t>무슨</w:t>
      </w:r>
      <w:r w:rsidRPr="00FD6543">
        <w:rPr>
          <w:rFonts w:eastAsia="Malgun Gothic" w:cs="Arial"/>
          <w:b/>
          <w:i/>
        </w:rPr>
        <w:t xml:space="preserve"> </w:t>
      </w:r>
      <w:r w:rsidRPr="00FD6543">
        <w:rPr>
          <w:rFonts w:eastAsia="Malgun Gothic" w:cs="Arial"/>
          <w:b/>
          <w:i/>
        </w:rPr>
        <w:t>양식을</w:t>
      </w:r>
      <w:r w:rsidRPr="00FD6543">
        <w:rPr>
          <w:rFonts w:eastAsia="Malgun Gothic" w:cs="Arial"/>
          <w:b/>
          <w:i/>
        </w:rPr>
        <w:t xml:space="preserve"> </w:t>
      </w:r>
      <w:r w:rsidRPr="00FD6543">
        <w:rPr>
          <w:rFonts w:eastAsia="Malgun Gothic" w:cs="Arial"/>
          <w:b/>
          <w:i/>
        </w:rPr>
        <w:t>사용합니까</w:t>
      </w:r>
      <w:r w:rsidRPr="00FD6543">
        <w:rPr>
          <w:rFonts w:eastAsia="Malgun Gothic" w:cs="Arial"/>
          <w:b/>
          <w:i/>
        </w:rPr>
        <w:t>?</w:t>
      </w:r>
    </w:p>
    <w:p w14:paraId="33905A8D" w14:textId="77777777" w:rsidR="00D27301" w:rsidRPr="00FD6543" w:rsidRDefault="005437C9" w:rsidP="00C44E66">
      <w:pPr>
        <w:keepNext/>
        <w:keepLines/>
        <w:spacing w:after="0"/>
        <w:outlineLvl w:val="9"/>
        <w:rPr>
          <w:rFonts w:eastAsia="Malgun Gothic" w:cs="Arial"/>
        </w:rPr>
      </w:pPr>
      <w:r w:rsidRPr="00FD6543">
        <w:rPr>
          <w:rFonts w:eastAsia="Malgun Gothic" w:cs="Arial"/>
        </w:rPr>
        <w:t xml:space="preserve">The form is called “Proof of Service.” This form can be used for all protection order cases except for Extreme Risk Protection Orders. You can find the Proof of Service form on the Washington Court Forms website here: </w:t>
      </w:r>
      <w:hyperlink r:id="rId8" w:history="1">
        <w:r w:rsidR="00043E4E" w:rsidRPr="00FD6543">
          <w:rPr>
            <w:rStyle w:val="Hyperlink"/>
            <w:rFonts w:eastAsia="Malgun Gothic" w:cs="Arial"/>
          </w:rPr>
          <w:t>http://www.courts.wa.gov/forms/</w:t>
        </w:r>
      </w:hyperlink>
      <w:r w:rsidRPr="00FD6543">
        <w:rPr>
          <w:rFonts w:eastAsia="Malgun Gothic" w:cs="Arial"/>
        </w:rPr>
        <w:t>. You can also search the internet for the form title, “PO 004 Proof of Service,” or ask the court clerk for help.</w:t>
      </w:r>
    </w:p>
    <w:bookmarkEnd w:id="0"/>
    <w:p w14:paraId="579E5E7E" w14:textId="77777777" w:rsidR="00D61226" w:rsidRPr="00FD6543" w:rsidRDefault="00D61226" w:rsidP="005D0470">
      <w:pPr>
        <w:spacing w:before="0" w:after="0"/>
        <w:outlineLvl w:val="9"/>
        <w:rPr>
          <w:rFonts w:eastAsia="Malgun Gothic" w:cs="Arial"/>
          <w:i/>
          <w:iCs/>
        </w:rPr>
      </w:pPr>
      <w:r w:rsidRPr="00FD6543">
        <w:rPr>
          <w:rFonts w:eastAsia="Malgun Gothic" w:cs="Arial"/>
          <w:i/>
        </w:rPr>
        <w:t>양식은</w:t>
      </w:r>
      <w:r w:rsidRPr="00FD6543">
        <w:rPr>
          <w:rFonts w:eastAsia="Malgun Gothic" w:cs="Arial"/>
          <w:i/>
        </w:rPr>
        <w:t xml:space="preserve"> 'Proof of Service(</w:t>
      </w:r>
      <w:r w:rsidRPr="00FD6543">
        <w:rPr>
          <w:rFonts w:eastAsia="Malgun Gothic" w:cs="Arial"/>
          <w:i/>
        </w:rPr>
        <w:t>송달</w:t>
      </w:r>
      <w:r w:rsidRPr="00FD6543">
        <w:rPr>
          <w:rFonts w:eastAsia="Malgun Gothic" w:cs="Arial"/>
          <w:i/>
        </w:rPr>
        <w:t xml:space="preserve"> </w:t>
      </w:r>
      <w:r w:rsidRPr="00FD6543">
        <w:rPr>
          <w:rFonts w:eastAsia="Malgun Gothic" w:cs="Arial"/>
          <w:i/>
        </w:rPr>
        <w:t>증명서</w:t>
      </w:r>
      <w:r w:rsidRPr="00FD6543">
        <w:rPr>
          <w:rFonts w:eastAsia="Malgun Gothic" w:cs="Arial"/>
          <w:i/>
        </w:rPr>
        <w:t>)'</w:t>
      </w:r>
      <w:r w:rsidRPr="00FD6543">
        <w:rPr>
          <w:rFonts w:eastAsia="Malgun Gothic" w:cs="Arial"/>
          <w:i/>
        </w:rPr>
        <w:t>라고</w:t>
      </w:r>
      <w:r w:rsidRPr="00FD6543">
        <w:rPr>
          <w:rFonts w:eastAsia="Malgun Gothic" w:cs="Arial"/>
          <w:i/>
        </w:rPr>
        <w:t xml:space="preserve"> </w:t>
      </w:r>
      <w:r w:rsidRPr="00FD6543">
        <w:rPr>
          <w:rFonts w:eastAsia="Malgun Gothic" w:cs="Arial"/>
          <w:i/>
        </w:rPr>
        <w:t>합니다</w:t>
      </w:r>
      <w:r w:rsidRPr="00FD6543">
        <w:rPr>
          <w:rFonts w:eastAsia="Malgun Gothic" w:cs="Arial"/>
          <w:i/>
        </w:rPr>
        <w:t xml:space="preserve">. </w:t>
      </w:r>
      <w:r w:rsidRPr="00FD6543">
        <w:rPr>
          <w:rFonts w:eastAsia="Malgun Gothic" w:cs="Arial"/>
          <w:i/>
        </w:rPr>
        <w:t>이</w:t>
      </w:r>
      <w:r w:rsidRPr="00FD6543">
        <w:rPr>
          <w:rFonts w:eastAsia="Malgun Gothic" w:cs="Arial"/>
          <w:i/>
        </w:rPr>
        <w:t xml:space="preserve"> </w:t>
      </w:r>
      <w:r w:rsidRPr="00FD6543">
        <w:rPr>
          <w:rFonts w:eastAsia="Malgun Gothic" w:cs="Arial"/>
          <w:i/>
        </w:rPr>
        <w:t>양식은</w:t>
      </w:r>
      <w:r w:rsidRPr="00FD6543">
        <w:rPr>
          <w:rFonts w:eastAsia="Malgun Gothic" w:cs="Arial"/>
          <w:i/>
        </w:rPr>
        <w:t xml:space="preserve"> Extreme Risk Protection Orders(</w:t>
      </w:r>
      <w:r w:rsidRPr="00FD6543">
        <w:rPr>
          <w:rFonts w:eastAsia="Malgun Gothic" w:cs="Arial"/>
          <w:i/>
        </w:rPr>
        <w:t>극단적</w:t>
      </w:r>
      <w:r w:rsidRPr="00FD6543">
        <w:rPr>
          <w:rFonts w:eastAsia="Malgun Gothic" w:cs="Arial"/>
          <w:i/>
        </w:rPr>
        <w:t xml:space="preserve"> </w:t>
      </w:r>
      <w:r w:rsidRPr="00FD6543">
        <w:rPr>
          <w:rFonts w:eastAsia="Malgun Gothic" w:cs="Arial"/>
          <w:i/>
        </w:rPr>
        <w:t>위험에</w:t>
      </w:r>
      <w:r w:rsidRPr="00FD6543">
        <w:rPr>
          <w:rFonts w:eastAsia="Malgun Gothic" w:cs="Arial"/>
          <w:i/>
        </w:rPr>
        <w:t xml:space="preserve"> </w:t>
      </w:r>
      <w:r w:rsidRPr="00FD6543">
        <w:rPr>
          <w:rFonts w:eastAsia="Malgun Gothic" w:cs="Arial"/>
          <w:i/>
        </w:rPr>
        <w:t>대한</w:t>
      </w:r>
      <w:r w:rsidRPr="00FD6543">
        <w:rPr>
          <w:rFonts w:eastAsia="Malgun Gothic" w:cs="Arial"/>
          <w:i/>
        </w:rPr>
        <w:t xml:space="preserve"> </w:t>
      </w:r>
      <w:r w:rsidRPr="00FD6543">
        <w:rPr>
          <w:rFonts w:eastAsia="Malgun Gothic" w:cs="Arial"/>
          <w:i/>
        </w:rPr>
        <w:t>보호</w:t>
      </w:r>
      <w:r w:rsidRPr="00FD6543">
        <w:rPr>
          <w:rFonts w:eastAsia="Malgun Gothic" w:cs="Arial"/>
          <w:i/>
        </w:rPr>
        <w:t xml:space="preserve"> </w:t>
      </w:r>
      <w:r w:rsidRPr="00FD6543">
        <w:rPr>
          <w:rFonts w:eastAsia="Malgun Gothic" w:cs="Arial"/>
          <w:i/>
        </w:rPr>
        <w:t>명령</w:t>
      </w:r>
      <w:r w:rsidRPr="00FD6543">
        <w:rPr>
          <w:rFonts w:eastAsia="Malgun Gothic" w:cs="Arial"/>
          <w:i/>
        </w:rPr>
        <w:t>)</w:t>
      </w:r>
      <w:r w:rsidRPr="00FD6543">
        <w:rPr>
          <w:rFonts w:eastAsia="Malgun Gothic" w:cs="Arial"/>
          <w:i/>
        </w:rPr>
        <w:t>을</w:t>
      </w:r>
      <w:r w:rsidRPr="00FD6543">
        <w:rPr>
          <w:rFonts w:eastAsia="Malgun Gothic" w:cs="Arial"/>
          <w:i/>
        </w:rPr>
        <w:t xml:space="preserve"> </w:t>
      </w:r>
      <w:r w:rsidRPr="00FD6543">
        <w:rPr>
          <w:rFonts w:eastAsia="Malgun Gothic" w:cs="Arial"/>
          <w:i/>
        </w:rPr>
        <w:t>제외한</w:t>
      </w:r>
      <w:r w:rsidRPr="00FD6543">
        <w:rPr>
          <w:rFonts w:eastAsia="Malgun Gothic" w:cs="Arial"/>
          <w:i/>
        </w:rPr>
        <w:t xml:space="preserve"> </w:t>
      </w:r>
      <w:r w:rsidRPr="00FD6543">
        <w:rPr>
          <w:rFonts w:eastAsia="Malgun Gothic" w:cs="Arial"/>
          <w:i/>
        </w:rPr>
        <w:t>모든</w:t>
      </w:r>
      <w:r w:rsidRPr="00FD6543">
        <w:rPr>
          <w:rFonts w:eastAsia="Malgun Gothic" w:cs="Arial"/>
          <w:i/>
        </w:rPr>
        <w:t xml:space="preserve"> </w:t>
      </w:r>
      <w:r w:rsidRPr="00FD6543">
        <w:rPr>
          <w:rFonts w:eastAsia="Malgun Gothic" w:cs="Arial"/>
          <w:i/>
        </w:rPr>
        <w:t>보호</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 </w:t>
      </w:r>
      <w:r w:rsidRPr="00FD6543">
        <w:rPr>
          <w:rFonts w:eastAsia="Malgun Gothic" w:cs="Arial"/>
          <w:i/>
        </w:rPr>
        <w:t>사건에</w:t>
      </w:r>
      <w:r w:rsidRPr="00FD6543">
        <w:rPr>
          <w:rFonts w:eastAsia="Malgun Gothic" w:cs="Arial"/>
          <w:i/>
        </w:rPr>
        <w:t xml:space="preserve"> </w:t>
      </w:r>
      <w:r w:rsidRPr="00FD6543">
        <w:rPr>
          <w:rFonts w:eastAsia="Malgun Gothic" w:cs="Arial"/>
          <w:i/>
        </w:rPr>
        <w:t>사용할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다음</w:t>
      </w:r>
      <w:r w:rsidRPr="00FD6543">
        <w:rPr>
          <w:rFonts w:eastAsia="Malgun Gothic" w:cs="Arial"/>
          <w:i/>
        </w:rPr>
        <w:t xml:space="preserve"> Washington</w:t>
      </w:r>
      <w:r w:rsidRPr="00FD6543">
        <w:rPr>
          <w:rFonts w:eastAsia="Malgun Gothic" w:cs="Arial"/>
          <w:i/>
        </w:rPr>
        <w:t>주</w:t>
      </w:r>
      <w:r w:rsidRPr="00FD6543">
        <w:rPr>
          <w:rFonts w:eastAsia="Malgun Gothic" w:cs="Arial"/>
          <w:i/>
        </w:rPr>
        <w:t xml:space="preserve"> </w:t>
      </w:r>
      <w:r w:rsidRPr="00FD6543">
        <w:rPr>
          <w:rFonts w:eastAsia="Malgun Gothic" w:cs="Arial"/>
          <w:i/>
        </w:rPr>
        <w:t>법원</w:t>
      </w:r>
      <w:r w:rsidRPr="00FD6543">
        <w:rPr>
          <w:rFonts w:eastAsia="Malgun Gothic" w:cs="Arial"/>
          <w:i/>
        </w:rPr>
        <w:t xml:space="preserve"> </w:t>
      </w:r>
      <w:r w:rsidRPr="00FD6543">
        <w:rPr>
          <w:rFonts w:eastAsia="Malgun Gothic" w:cs="Arial"/>
          <w:i/>
        </w:rPr>
        <w:t>양식</w:t>
      </w:r>
      <w:r w:rsidRPr="00FD6543">
        <w:rPr>
          <w:rFonts w:eastAsia="Malgun Gothic" w:cs="Arial"/>
          <w:i/>
        </w:rPr>
        <w:t xml:space="preserve"> </w:t>
      </w:r>
      <w:r w:rsidRPr="00FD6543">
        <w:rPr>
          <w:rFonts w:eastAsia="Malgun Gothic" w:cs="Arial"/>
          <w:i/>
        </w:rPr>
        <w:t>웹사이트에서</w:t>
      </w:r>
      <w:r w:rsidRPr="00FD6543">
        <w:rPr>
          <w:rFonts w:eastAsia="Malgun Gothic" w:cs="Arial"/>
          <w:i/>
        </w:rPr>
        <w:t xml:space="preserve"> Proof of Service(</w:t>
      </w:r>
      <w:r w:rsidRPr="00FD6543">
        <w:rPr>
          <w:rFonts w:eastAsia="Malgun Gothic" w:cs="Arial"/>
          <w:i/>
        </w:rPr>
        <w:t>송달</w:t>
      </w:r>
      <w:r w:rsidRPr="00FD6543">
        <w:rPr>
          <w:rFonts w:eastAsia="Malgun Gothic" w:cs="Arial"/>
          <w:i/>
        </w:rPr>
        <w:t xml:space="preserve"> </w:t>
      </w:r>
      <w:r w:rsidRPr="00FD6543">
        <w:rPr>
          <w:rFonts w:eastAsia="Malgun Gothic" w:cs="Arial"/>
          <w:i/>
        </w:rPr>
        <w:t>증명서</w:t>
      </w:r>
      <w:r w:rsidRPr="00FD6543">
        <w:rPr>
          <w:rFonts w:eastAsia="Malgun Gothic" w:cs="Arial"/>
          <w:i/>
        </w:rPr>
        <w:t xml:space="preserve">) </w:t>
      </w:r>
      <w:r w:rsidRPr="00FD6543">
        <w:rPr>
          <w:rFonts w:eastAsia="Malgun Gothic" w:cs="Arial"/>
          <w:i/>
        </w:rPr>
        <w:t>양식을</w:t>
      </w:r>
      <w:r w:rsidRPr="00FD6543">
        <w:rPr>
          <w:rFonts w:eastAsia="Malgun Gothic" w:cs="Arial"/>
          <w:i/>
        </w:rPr>
        <w:t xml:space="preserve"> </w:t>
      </w:r>
      <w:r w:rsidRPr="00FD6543">
        <w:rPr>
          <w:rFonts w:eastAsia="Malgun Gothic" w:cs="Arial"/>
          <w:i/>
        </w:rPr>
        <w:t>확인할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hyperlink r:id="rId9" w:history="1">
        <w:r w:rsidRPr="00FD6543">
          <w:rPr>
            <w:rStyle w:val="Hyperlink"/>
            <w:rFonts w:eastAsia="Malgun Gothic" w:cs="Arial"/>
            <w:i/>
          </w:rPr>
          <w:t>http://www.courts.wa.gov/forms/</w:t>
        </w:r>
      </w:hyperlink>
      <w:r w:rsidRPr="00FD6543">
        <w:rPr>
          <w:rFonts w:eastAsia="Malgun Gothic" w:cs="Arial"/>
          <w:i/>
        </w:rPr>
        <w:t xml:space="preserve">. </w:t>
      </w:r>
      <w:r w:rsidRPr="00FD6543">
        <w:rPr>
          <w:rFonts w:eastAsia="Malgun Gothic" w:cs="Arial"/>
          <w:i/>
        </w:rPr>
        <w:t>인터넷에서</w:t>
      </w:r>
      <w:r w:rsidRPr="00FD6543">
        <w:rPr>
          <w:rFonts w:eastAsia="Malgun Gothic" w:cs="Arial"/>
          <w:i/>
        </w:rPr>
        <w:t xml:space="preserve"> </w:t>
      </w:r>
      <w:r w:rsidRPr="00FD6543">
        <w:rPr>
          <w:rFonts w:eastAsia="Malgun Gothic" w:cs="Arial"/>
          <w:i/>
        </w:rPr>
        <w:t>양식</w:t>
      </w:r>
      <w:r w:rsidRPr="00FD6543">
        <w:rPr>
          <w:rFonts w:eastAsia="Malgun Gothic" w:cs="Arial"/>
          <w:i/>
        </w:rPr>
        <w:t xml:space="preserve"> </w:t>
      </w:r>
      <w:r w:rsidRPr="00FD6543">
        <w:rPr>
          <w:rFonts w:eastAsia="Malgun Gothic" w:cs="Arial"/>
          <w:i/>
        </w:rPr>
        <w:t>제목</w:t>
      </w:r>
      <w:r w:rsidRPr="00FD6543">
        <w:rPr>
          <w:rFonts w:eastAsia="Malgun Gothic" w:cs="Arial"/>
          <w:i/>
        </w:rPr>
        <w:t xml:space="preserve"> 'PO 004 Proof of Service(</w:t>
      </w:r>
      <w:r w:rsidRPr="00FD6543">
        <w:rPr>
          <w:rFonts w:eastAsia="Malgun Gothic" w:cs="Arial"/>
          <w:i/>
        </w:rPr>
        <w:t>송달</w:t>
      </w:r>
      <w:r w:rsidRPr="00FD6543">
        <w:rPr>
          <w:rFonts w:eastAsia="Malgun Gothic" w:cs="Arial"/>
          <w:i/>
        </w:rPr>
        <w:t xml:space="preserve"> </w:t>
      </w:r>
      <w:r w:rsidRPr="00FD6543">
        <w:rPr>
          <w:rFonts w:eastAsia="Malgun Gothic" w:cs="Arial"/>
          <w:i/>
        </w:rPr>
        <w:t>증명서</w:t>
      </w:r>
      <w:r w:rsidRPr="00FD6543">
        <w:rPr>
          <w:rFonts w:eastAsia="Malgun Gothic" w:cs="Arial"/>
          <w:i/>
        </w:rPr>
        <w:t>)'</w:t>
      </w:r>
      <w:r w:rsidRPr="00FD6543">
        <w:rPr>
          <w:rFonts w:eastAsia="Malgun Gothic" w:cs="Arial"/>
          <w:i/>
        </w:rPr>
        <w:t>를</w:t>
      </w:r>
      <w:r w:rsidRPr="00FD6543">
        <w:rPr>
          <w:rFonts w:eastAsia="Malgun Gothic" w:cs="Arial"/>
          <w:i/>
        </w:rPr>
        <w:t xml:space="preserve"> </w:t>
      </w:r>
      <w:r w:rsidRPr="00FD6543">
        <w:rPr>
          <w:rFonts w:eastAsia="Malgun Gothic" w:cs="Arial"/>
          <w:i/>
        </w:rPr>
        <w:t>검색하거나</w:t>
      </w:r>
      <w:r w:rsidRPr="00FD6543">
        <w:rPr>
          <w:rFonts w:eastAsia="Malgun Gothic" w:cs="Arial"/>
          <w:i/>
        </w:rPr>
        <w:t xml:space="preserve"> </w:t>
      </w:r>
      <w:r w:rsidRPr="00FD6543">
        <w:rPr>
          <w:rFonts w:eastAsia="Malgun Gothic" w:cs="Arial"/>
          <w:i/>
        </w:rPr>
        <w:t>법원</w:t>
      </w:r>
      <w:r w:rsidRPr="00FD6543">
        <w:rPr>
          <w:rFonts w:eastAsia="Malgun Gothic" w:cs="Arial"/>
          <w:i/>
        </w:rPr>
        <w:t xml:space="preserve"> </w:t>
      </w:r>
      <w:r w:rsidRPr="00FD6543">
        <w:rPr>
          <w:rFonts w:eastAsia="Malgun Gothic" w:cs="Arial"/>
          <w:i/>
        </w:rPr>
        <w:t>서기에게</w:t>
      </w:r>
      <w:r w:rsidRPr="00FD6543">
        <w:rPr>
          <w:rFonts w:eastAsia="Malgun Gothic" w:cs="Arial"/>
          <w:i/>
        </w:rPr>
        <w:t xml:space="preserve"> </w:t>
      </w:r>
      <w:r w:rsidRPr="00FD6543">
        <w:rPr>
          <w:rFonts w:eastAsia="Malgun Gothic" w:cs="Arial"/>
          <w:i/>
        </w:rPr>
        <w:t>도움을</w:t>
      </w:r>
      <w:r w:rsidRPr="00FD6543">
        <w:rPr>
          <w:rFonts w:eastAsia="Malgun Gothic" w:cs="Arial"/>
          <w:i/>
        </w:rPr>
        <w:t xml:space="preserve"> </w:t>
      </w:r>
      <w:r w:rsidRPr="00FD6543">
        <w:rPr>
          <w:rFonts w:eastAsia="Malgun Gothic" w:cs="Arial"/>
          <w:i/>
        </w:rPr>
        <w:t>요청할</w:t>
      </w:r>
      <w:r w:rsidRPr="00FD6543">
        <w:rPr>
          <w:rFonts w:eastAsia="Malgun Gothic" w:cs="Arial"/>
          <w:i/>
        </w:rPr>
        <w:t xml:space="preserve"> </w:t>
      </w:r>
      <w:r w:rsidRPr="00FD6543">
        <w:rPr>
          <w:rFonts w:eastAsia="Malgun Gothic" w:cs="Arial"/>
          <w:i/>
        </w:rPr>
        <w:t>수도</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p>
    <w:p w14:paraId="2B6C1397" w14:textId="4C54FEA7" w:rsidR="005437C9" w:rsidRPr="00FD6543" w:rsidRDefault="005437C9" w:rsidP="00E63144">
      <w:pPr>
        <w:spacing w:after="0"/>
        <w:rPr>
          <w:rFonts w:eastAsia="Malgun Gothic" w:cs="Arial"/>
        </w:rPr>
      </w:pPr>
      <w:r w:rsidRPr="00FD6543">
        <w:rPr>
          <w:rFonts w:eastAsia="Malgun Gothic" w:cs="Arial"/>
          <w:b/>
          <w:bCs/>
        </w:rPr>
        <w:t>Who fills out the form?</w:t>
      </w:r>
    </w:p>
    <w:p w14:paraId="035C1F06" w14:textId="77777777" w:rsidR="00D61226" w:rsidRPr="00FD6543" w:rsidRDefault="00D61226" w:rsidP="00C44E66">
      <w:pPr>
        <w:spacing w:before="0" w:after="0"/>
        <w:rPr>
          <w:rFonts w:eastAsia="Malgun Gothic" w:cs="Arial"/>
          <w:i/>
          <w:iCs/>
        </w:rPr>
      </w:pPr>
      <w:r w:rsidRPr="00FD6543">
        <w:rPr>
          <w:rFonts w:eastAsia="Malgun Gothic" w:cs="Arial"/>
          <w:b/>
          <w:i/>
        </w:rPr>
        <w:t>양식은</w:t>
      </w:r>
      <w:r w:rsidRPr="00FD6543">
        <w:rPr>
          <w:rFonts w:eastAsia="Malgun Gothic" w:cs="Arial"/>
          <w:b/>
          <w:i/>
        </w:rPr>
        <w:t xml:space="preserve"> </w:t>
      </w:r>
      <w:r w:rsidRPr="00FD6543">
        <w:rPr>
          <w:rFonts w:eastAsia="Malgun Gothic" w:cs="Arial"/>
          <w:b/>
          <w:i/>
        </w:rPr>
        <w:t>누가</w:t>
      </w:r>
      <w:r w:rsidRPr="00FD6543">
        <w:rPr>
          <w:rFonts w:eastAsia="Malgun Gothic" w:cs="Arial"/>
          <w:b/>
          <w:i/>
        </w:rPr>
        <w:t xml:space="preserve"> </w:t>
      </w:r>
      <w:r w:rsidRPr="00FD6543">
        <w:rPr>
          <w:rFonts w:eastAsia="Malgun Gothic" w:cs="Arial"/>
          <w:b/>
          <w:i/>
        </w:rPr>
        <w:t>작성합니까</w:t>
      </w:r>
      <w:r w:rsidRPr="00FD6543">
        <w:rPr>
          <w:rFonts w:eastAsia="Malgun Gothic" w:cs="Arial"/>
          <w:b/>
          <w:i/>
        </w:rPr>
        <w:t>?</w:t>
      </w:r>
    </w:p>
    <w:p w14:paraId="61BF1B40" w14:textId="3A705ED0" w:rsidR="00D27301" w:rsidRPr="00FD6543" w:rsidRDefault="00286138" w:rsidP="00E63144">
      <w:pPr>
        <w:spacing w:after="0"/>
        <w:outlineLvl w:val="9"/>
        <w:rPr>
          <w:rFonts w:eastAsia="Malgun Gothic" w:cs="Arial"/>
        </w:rPr>
      </w:pPr>
      <w:r w:rsidRPr="00FD6543">
        <w:rPr>
          <w:rFonts w:eastAsia="Malgun Gothic" w:cs="Arial"/>
        </w:rPr>
        <w:t>The person who served the legal papers (the server) must complete the Proof of Service form. The person who started the case (the petitioner) cannot serve the petition and temporary order on the restrained person. The server must be over the age of 18. The server may be a police officer, Sheriff’s deputy, other law enforcement officer, professional service provider, or any adult whom you trust to do it right and fill out the proof of service.</w:t>
      </w:r>
    </w:p>
    <w:p w14:paraId="39717CCF" w14:textId="77777777" w:rsidR="00D61226" w:rsidRPr="00FD6543" w:rsidRDefault="00D61226" w:rsidP="00C44E66">
      <w:pPr>
        <w:spacing w:before="0" w:after="0"/>
        <w:outlineLvl w:val="9"/>
        <w:rPr>
          <w:rFonts w:eastAsia="Malgun Gothic" w:cs="Arial"/>
          <w:i/>
          <w:iCs/>
        </w:rPr>
      </w:pPr>
      <w:r w:rsidRPr="00FD6543">
        <w:rPr>
          <w:rFonts w:eastAsia="Malgun Gothic" w:cs="Arial"/>
          <w:i/>
        </w:rPr>
        <w:t>법적</w:t>
      </w:r>
      <w:r w:rsidRPr="00FD6543">
        <w:rPr>
          <w:rFonts w:eastAsia="Malgun Gothic" w:cs="Arial"/>
          <w:i/>
        </w:rPr>
        <w:t xml:space="preserve"> </w:t>
      </w:r>
      <w:r w:rsidRPr="00FD6543">
        <w:rPr>
          <w:rFonts w:eastAsia="Malgun Gothic" w:cs="Arial"/>
          <w:i/>
        </w:rPr>
        <w:t>서류를</w:t>
      </w:r>
      <w:r w:rsidRPr="00FD6543">
        <w:rPr>
          <w:rFonts w:eastAsia="Malgun Gothic" w:cs="Arial"/>
          <w:i/>
        </w:rPr>
        <w:t xml:space="preserve"> </w:t>
      </w:r>
      <w:r w:rsidRPr="00FD6543">
        <w:rPr>
          <w:rFonts w:eastAsia="Malgun Gothic" w:cs="Arial"/>
          <w:i/>
        </w:rPr>
        <w:t>송달한</w:t>
      </w:r>
      <w:r w:rsidRPr="00FD6543">
        <w:rPr>
          <w:rFonts w:eastAsia="Malgun Gothic" w:cs="Arial"/>
          <w:i/>
        </w:rPr>
        <w:t xml:space="preserve"> </w:t>
      </w:r>
      <w:r w:rsidRPr="00FD6543">
        <w:rPr>
          <w:rFonts w:eastAsia="Malgun Gothic" w:cs="Arial"/>
          <w:i/>
        </w:rPr>
        <w:t>사람</w:t>
      </w:r>
      <w:r w:rsidRPr="00FD6543">
        <w:rPr>
          <w:rFonts w:eastAsia="Malgun Gothic" w:cs="Arial"/>
          <w:i/>
        </w:rPr>
        <w:t>(</w:t>
      </w:r>
      <w:r w:rsidRPr="00FD6543">
        <w:rPr>
          <w:rFonts w:eastAsia="Malgun Gothic" w:cs="Arial"/>
          <w:i/>
        </w:rPr>
        <w:t>송달자</w:t>
      </w:r>
      <w:r w:rsidRPr="00FD6543">
        <w:rPr>
          <w:rFonts w:eastAsia="Malgun Gothic" w:cs="Arial"/>
          <w:i/>
        </w:rPr>
        <w:t>)</w:t>
      </w:r>
      <w:r w:rsidRPr="00FD6543">
        <w:rPr>
          <w:rFonts w:eastAsia="Malgun Gothic" w:cs="Arial"/>
          <w:i/>
        </w:rPr>
        <w:t>은</w:t>
      </w:r>
      <w:r w:rsidRPr="00FD6543">
        <w:rPr>
          <w:rFonts w:eastAsia="Malgun Gothic" w:cs="Arial"/>
          <w:i/>
        </w:rPr>
        <w:t xml:space="preserve"> Proof of Service(</w:t>
      </w:r>
      <w:r w:rsidRPr="00FD6543">
        <w:rPr>
          <w:rFonts w:eastAsia="Malgun Gothic" w:cs="Arial"/>
          <w:i/>
        </w:rPr>
        <w:t>송달</w:t>
      </w:r>
      <w:r w:rsidRPr="00FD6543">
        <w:rPr>
          <w:rFonts w:eastAsia="Malgun Gothic" w:cs="Arial"/>
          <w:i/>
        </w:rPr>
        <w:t xml:space="preserve"> </w:t>
      </w:r>
      <w:r w:rsidRPr="00FD6543">
        <w:rPr>
          <w:rFonts w:eastAsia="Malgun Gothic" w:cs="Arial"/>
          <w:i/>
        </w:rPr>
        <w:t>증명서</w:t>
      </w:r>
      <w:r w:rsidRPr="00FD6543">
        <w:rPr>
          <w:rFonts w:eastAsia="Malgun Gothic" w:cs="Arial"/>
          <w:i/>
        </w:rPr>
        <w:t xml:space="preserve">) </w:t>
      </w:r>
      <w:r w:rsidRPr="00FD6543">
        <w:rPr>
          <w:rFonts w:eastAsia="Malgun Gothic" w:cs="Arial"/>
          <w:i/>
        </w:rPr>
        <w:t>양식을</w:t>
      </w:r>
      <w:r w:rsidRPr="00FD6543">
        <w:rPr>
          <w:rFonts w:eastAsia="Malgun Gothic" w:cs="Arial"/>
          <w:i/>
        </w:rPr>
        <w:t xml:space="preserve"> </w:t>
      </w:r>
      <w:r w:rsidRPr="00FD6543">
        <w:rPr>
          <w:rFonts w:eastAsia="Malgun Gothic" w:cs="Arial"/>
          <w:i/>
        </w:rPr>
        <w:t>작성해야</w:t>
      </w:r>
      <w:r w:rsidRPr="00FD6543">
        <w:rPr>
          <w:rFonts w:eastAsia="Malgun Gothic" w:cs="Arial"/>
          <w:i/>
        </w:rPr>
        <w:t xml:space="preserve"> </w:t>
      </w:r>
      <w:r w:rsidRPr="00FD6543">
        <w:rPr>
          <w:rFonts w:eastAsia="Malgun Gothic" w:cs="Arial"/>
          <w:i/>
        </w:rPr>
        <w:t>합니다</w:t>
      </w:r>
      <w:r w:rsidRPr="00FD6543">
        <w:rPr>
          <w:rFonts w:eastAsia="Malgun Gothic" w:cs="Arial"/>
          <w:i/>
        </w:rPr>
        <w:t xml:space="preserve">. </w:t>
      </w:r>
      <w:r w:rsidRPr="00FD6543">
        <w:rPr>
          <w:rFonts w:eastAsia="Malgun Gothic" w:cs="Arial"/>
          <w:i/>
        </w:rPr>
        <w:t>사건을</w:t>
      </w:r>
      <w:r w:rsidRPr="00FD6543">
        <w:rPr>
          <w:rFonts w:eastAsia="Malgun Gothic" w:cs="Arial"/>
          <w:i/>
        </w:rPr>
        <w:t xml:space="preserve"> </w:t>
      </w:r>
      <w:r w:rsidRPr="00FD6543">
        <w:rPr>
          <w:rFonts w:eastAsia="Malgun Gothic" w:cs="Arial"/>
          <w:i/>
        </w:rPr>
        <w:t>시작한</w:t>
      </w:r>
      <w:r w:rsidRPr="00FD6543">
        <w:rPr>
          <w:rFonts w:eastAsia="Malgun Gothic" w:cs="Arial"/>
          <w:i/>
        </w:rPr>
        <w:t xml:space="preserve"> </w:t>
      </w:r>
      <w:r w:rsidRPr="00FD6543">
        <w:rPr>
          <w:rFonts w:eastAsia="Malgun Gothic" w:cs="Arial"/>
          <w:i/>
        </w:rPr>
        <w:t>사람</w:t>
      </w:r>
      <w:r w:rsidRPr="00FD6543">
        <w:rPr>
          <w:rFonts w:eastAsia="Malgun Gothic" w:cs="Arial"/>
          <w:i/>
        </w:rPr>
        <w:t>(</w:t>
      </w:r>
      <w:r w:rsidRPr="00FD6543">
        <w:rPr>
          <w:rFonts w:eastAsia="Malgun Gothic" w:cs="Arial"/>
          <w:i/>
        </w:rPr>
        <w:t>청구인</w:t>
      </w:r>
      <w:r w:rsidRPr="00FD6543">
        <w:rPr>
          <w:rFonts w:eastAsia="Malgun Gothic" w:cs="Arial"/>
          <w:i/>
        </w:rPr>
        <w:t>)</w:t>
      </w:r>
      <w:r w:rsidRPr="00FD6543">
        <w:rPr>
          <w:rFonts w:eastAsia="Malgun Gothic" w:cs="Arial"/>
          <w:i/>
        </w:rPr>
        <w:t>은</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대상자에</w:t>
      </w:r>
      <w:r w:rsidRPr="00FD6543">
        <w:rPr>
          <w:rFonts w:eastAsia="Malgun Gothic" w:cs="Arial"/>
          <w:i/>
        </w:rPr>
        <w:t xml:space="preserve"> </w:t>
      </w:r>
      <w:r w:rsidRPr="00FD6543">
        <w:rPr>
          <w:rFonts w:eastAsia="Malgun Gothic" w:cs="Arial"/>
          <w:i/>
        </w:rPr>
        <w:t>대한</w:t>
      </w:r>
      <w:r w:rsidRPr="00FD6543">
        <w:rPr>
          <w:rFonts w:eastAsia="Malgun Gothic" w:cs="Arial"/>
          <w:i/>
        </w:rPr>
        <w:t xml:space="preserve"> </w:t>
      </w:r>
      <w:r w:rsidRPr="00FD6543">
        <w:rPr>
          <w:rFonts w:eastAsia="Malgun Gothic" w:cs="Arial"/>
          <w:i/>
        </w:rPr>
        <w:t>청원서</w:t>
      </w:r>
      <w:r w:rsidRPr="00FD6543">
        <w:rPr>
          <w:rFonts w:eastAsia="Malgun Gothic" w:cs="Arial"/>
          <w:i/>
        </w:rPr>
        <w:t xml:space="preserve"> </w:t>
      </w:r>
      <w:r w:rsidRPr="00FD6543">
        <w:rPr>
          <w:rFonts w:eastAsia="Malgun Gothic" w:cs="Arial"/>
          <w:i/>
        </w:rPr>
        <w:t>및</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명령을</w:t>
      </w:r>
      <w:r w:rsidRPr="00FD6543">
        <w:rPr>
          <w:rFonts w:eastAsia="Malgun Gothic" w:cs="Arial"/>
          <w:i/>
        </w:rPr>
        <w:t xml:space="preserve"> </w:t>
      </w:r>
      <w:r w:rsidRPr="00FD6543">
        <w:rPr>
          <w:rFonts w:eastAsia="Malgun Gothic" w:cs="Arial"/>
          <w:i/>
        </w:rPr>
        <w:t>송달할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없습니다</w:t>
      </w:r>
      <w:r w:rsidRPr="00FD6543">
        <w:rPr>
          <w:rFonts w:eastAsia="Malgun Gothic" w:cs="Arial"/>
          <w:i/>
        </w:rPr>
        <w:t xml:space="preserve">. </w:t>
      </w:r>
      <w:r w:rsidRPr="00FD6543">
        <w:rPr>
          <w:rFonts w:eastAsia="Malgun Gothic" w:cs="Arial"/>
          <w:i/>
        </w:rPr>
        <w:t>송달자는</w:t>
      </w:r>
      <w:r w:rsidRPr="00FD6543">
        <w:rPr>
          <w:rFonts w:eastAsia="Malgun Gothic" w:cs="Arial"/>
          <w:i/>
        </w:rPr>
        <w:t xml:space="preserve"> 18</w:t>
      </w:r>
      <w:r w:rsidRPr="00FD6543">
        <w:rPr>
          <w:rFonts w:eastAsia="Malgun Gothic" w:cs="Arial"/>
          <w:i/>
        </w:rPr>
        <w:t>세</w:t>
      </w:r>
      <w:r w:rsidRPr="00FD6543">
        <w:rPr>
          <w:rFonts w:eastAsia="Malgun Gothic" w:cs="Arial"/>
          <w:i/>
        </w:rPr>
        <w:t xml:space="preserve"> </w:t>
      </w:r>
      <w:r w:rsidRPr="00FD6543">
        <w:rPr>
          <w:rFonts w:eastAsia="Malgun Gothic" w:cs="Arial"/>
          <w:i/>
        </w:rPr>
        <w:t>이상이어야</w:t>
      </w:r>
      <w:r w:rsidRPr="00FD6543">
        <w:rPr>
          <w:rFonts w:eastAsia="Malgun Gothic" w:cs="Arial"/>
          <w:i/>
        </w:rPr>
        <w:t xml:space="preserve"> </w:t>
      </w:r>
      <w:r w:rsidRPr="00FD6543">
        <w:rPr>
          <w:rFonts w:eastAsia="Malgun Gothic" w:cs="Arial"/>
          <w:i/>
        </w:rPr>
        <w:t>합니다</w:t>
      </w:r>
      <w:r w:rsidRPr="00FD6543">
        <w:rPr>
          <w:rFonts w:eastAsia="Malgun Gothic" w:cs="Arial"/>
          <w:i/>
        </w:rPr>
        <w:t xml:space="preserve">. </w:t>
      </w:r>
      <w:r w:rsidRPr="00FD6543">
        <w:rPr>
          <w:rFonts w:eastAsia="Malgun Gothic" w:cs="Arial"/>
          <w:i/>
        </w:rPr>
        <w:t>송달자는</w:t>
      </w:r>
      <w:r w:rsidRPr="00FD6543">
        <w:rPr>
          <w:rFonts w:eastAsia="Malgun Gothic" w:cs="Arial"/>
          <w:i/>
        </w:rPr>
        <w:t xml:space="preserve"> </w:t>
      </w:r>
      <w:r w:rsidRPr="00FD6543">
        <w:rPr>
          <w:rFonts w:eastAsia="Malgun Gothic" w:cs="Arial"/>
          <w:i/>
        </w:rPr>
        <w:t>경찰관</w:t>
      </w:r>
      <w:r w:rsidRPr="00FD6543">
        <w:rPr>
          <w:rFonts w:eastAsia="Malgun Gothic" w:cs="Arial"/>
          <w:i/>
        </w:rPr>
        <w:t xml:space="preserve">, </w:t>
      </w:r>
      <w:r w:rsidRPr="00FD6543">
        <w:rPr>
          <w:rFonts w:eastAsia="Malgun Gothic" w:cs="Arial"/>
          <w:i/>
        </w:rPr>
        <w:t>보안관</w:t>
      </w:r>
      <w:r w:rsidRPr="00FD6543">
        <w:rPr>
          <w:rFonts w:eastAsia="Malgun Gothic" w:cs="Arial"/>
          <w:i/>
        </w:rPr>
        <w:t xml:space="preserve"> </w:t>
      </w:r>
      <w:r w:rsidRPr="00FD6543">
        <w:rPr>
          <w:rFonts w:eastAsia="Malgun Gothic" w:cs="Arial"/>
          <w:i/>
        </w:rPr>
        <w:t>대리</w:t>
      </w:r>
      <w:r w:rsidRPr="00FD6543">
        <w:rPr>
          <w:rFonts w:eastAsia="Malgun Gothic" w:cs="Arial"/>
          <w:i/>
        </w:rPr>
        <w:t xml:space="preserve">, </w:t>
      </w:r>
      <w:r w:rsidRPr="00FD6543">
        <w:rPr>
          <w:rFonts w:eastAsia="Malgun Gothic" w:cs="Arial"/>
          <w:i/>
        </w:rPr>
        <w:t>기타</w:t>
      </w:r>
      <w:r w:rsidRPr="00FD6543">
        <w:rPr>
          <w:rFonts w:eastAsia="Malgun Gothic" w:cs="Arial"/>
          <w:i/>
        </w:rPr>
        <w:t xml:space="preserve"> </w:t>
      </w:r>
      <w:r w:rsidRPr="00FD6543">
        <w:rPr>
          <w:rFonts w:eastAsia="Malgun Gothic" w:cs="Arial"/>
          <w:i/>
        </w:rPr>
        <w:t>법</w:t>
      </w:r>
      <w:r w:rsidRPr="00FD6543">
        <w:rPr>
          <w:rFonts w:eastAsia="Malgun Gothic" w:cs="Arial"/>
          <w:i/>
        </w:rPr>
        <w:t xml:space="preserve"> </w:t>
      </w:r>
      <w:r w:rsidRPr="00FD6543">
        <w:rPr>
          <w:rFonts w:eastAsia="Malgun Gothic" w:cs="Arial"/>
          <w:i/>
        </w:rPr>
        <w:t>집행관</w:t>
      </w:r>
      <w:r w:rsidRPr="00FD6543">
        <w:rPr>
          <w:rFonts w:eastAsia="Malgun Gothic" w:cs="Arial"/>
          <w:i/>
        </w:rPr>
        <w:t xml:space="preserve">, </w:t>
      </w:r>
      <w:r w:rsidRPr="00FD6543">
        <w:rPr>
          <w:rFonts w:eastAsia="Malgun Gothic" w:cs="Arial"/>
          <w:i/>
        </w:rPr>
        <w:t>전문</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제공자</w:t>
      </w:r>
      <w:r w:rsidRPr="00FD6543">
        <w:rPr>
          <w:rFonts w:eastAsia="Malgun Gothic" w:cs="Arial"/>
          <w:i/>
        </w:rPr>
        <w:t xml:space="preserve"> </w:t>
      </w:r>
      <w:r w:rsidRPr="00FD6543">
        <w:rPr>
          <w:rFonts w:eastAsia="Malgun Gothic" w:cs="Arial"/>
          <w:i/>
        </w:rPr>
        <w:t>또는</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증명서를</w:t>
      </w:r>
      <w:r w:rsidRPr="00FD6543">
        <w:rPr>
          <w:rFonts w:eastAsia="Malgun Gothic" w:cs="Arial"/>
          <w:i/>
        </w:rPr>
        <w:t xml:space="preserve"> </w:t>
      </w:r>
      <w:r w:rsidRPr="00FD6543">
        <w:rPr>
          <w:rFonts w:eastAsia="Malgun Gothic" w:cs="Arial"/>
          <w:i/>
        </w:rPr>
        <w:t>올바르게</w:t>
      </w:r>
      <w:r w:rsidRPr="00FD6543">
        <w:rPr>
          <w:rFonts w:eastAsia="Malgun Gothic" w:cs="Arial"/>
          <w:i/>
        </w:rPr>
        <w:t xml:space="preserve"> </w:t>
      </w:r>
      <w:r w:rsidRPr="00FD6543">
        <w:rPr>
          <w:rFonts w:eastAsia="Malgun Gothic" w:cs="Arial"/>
          <w:i/>
        </w:rPr>
        <w:t>작성할</w:t>
      </w:r>
      <w:r w:rsidRPr="00FD6543">
        <w:rPr>
          <w:rFonts w:eastAsia="Malgun Gothic" w:cs="Arial"/>
          <w:i/>
        </w:rPr>
        <w:t xml:space="preserve"> </w:t>
      </w:r>
      <w:r w:rsidRPr="00FD6543">
        <w:rPr>
          <w:rFonts w:eastAsia="Malgun Gothic" w:cs="Arial"/>
          <w:i/>
        </w:rPr>
        <w:t>것이라고</w:t>
      </w:r>
      <w:r w:rsidRPr="00FD6543">
        <w:rPr>
          <w:rFonts w:eastAsia="Malgun Gothic" w:cs="Arial"/>
          <w:i/>
        </w:rPr>
        <w:t xml:space="preserve"> </w:t>
      </w:r>
      <w:r w:rsidRPr="00FD6543">
        <w:rPr>
          <w:rFonts w:eastAsia="Malgun Gothic" w:cs="Arial"/>
          <w:i/>
        </w:rPr>
        <w:t>귀하가</w:t>
      </w:r>
      <w:r w:rsidRPr="00FD6543">
        <w:rPr>
          <w:rFonts w:eastAsia="Malgun Gothic" w:cs="Arial"/>
          <w:i/>
        </w:rPr>
        <w:t xml:space="preserve"> </w:t>
      </w:r>
      <w:r w:rsidRPr="00FD6543">
        <w:rPr>
          <w:rFonts w:eastAsia="Malgun Gothic" w:cs="Arial"/>
          <w:i/>
        </w:rPr>
        <w:t>믿는</w:t>
      </w:r>
      <w:r w:rsidRPr="00FD6543">
        <w:rPr>
          <w:rFonts w:eastAsia="Malgun Gothic" w:cs="Arial"/>
          <w:i/>
        </w:rPr>
        <w:t xml:space="preserve"> </w:t>
      </w:r>
      <w:r w:rsidRPr="00FD6543">
        <w:rPr>
          <w:rFonts w:eastAsia="Malgun Gothic" w:cs="Arial"/>
          <w:i/>
        </w:rPr>
        <w:t>성인이</w:t>
      </w:r>
      <w:r w:rsidRPr="00FD6543">
        <w:rPr>
          <w:rFonts w:eastAsia="Malgun Gothic" w:cs="Arial"/>
          <w:i/>
        </w:rPr>
        <w:t xml:space="preserve"> </w:t>
      </w:r>
      <w:r w:rsidRPr="00FD6543">
        <w:rPr>
          <w:rFonts w:eastAsia="Malgun Gothic" w:cs="Arial"/>
          <w:i/>
        </w:rPr>
        <w:t>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p>
    <w:p w14:paraId="051B26FB" w14:textId="030927B6" w:rsidR="008513E9" w:rsidRPr="00FD6543" w:rsidRDefault="008513E9" w:rsidP="00E63144">
      <w:pPr>
        <w:spacing w:after="0"/>
        <w:rPr>
          <w:rFonts w:eastAsia="Malgun Gothic" w:cs="Arial"/>
        </w:rPr>
      </w:pPr>
      <w:r w:rsidRPr="00FD6543">
        <w:rPr>
          <w:rFonts w:eastAsia="Malgun Gothic" w:cs="Arial"/>
          <w:b/>
        </w:rPr>
        <w:t>What are the different ways to serve legal papers?</w:t>
      </w:r>
    </w:p>
    <w:p w14:paraId="63E6FCE1" w14:textId="77777777" w:rsidR="00D61226" w:rsidRPr="00FD6543" w:rsidRDefault="00D61226" w:rsidP="005D0470">
      <w:pPr>
        <w:spacing w:before="0" w:after="0"/>
        <w:rPr>
          <w:rFonts w:eastAsia="Malgun Gothic" w:cs="Arial"/>
          <w:i/>
          <w:iCs/>
        </w:rPr>
      </w:pPr>
      <w:r w:rsidRPr="00FD6543">
        <w:rPr>
          <w:rFonts w:eastAsia="Malgun Gothic" w:cs="Arial"/>
          <w:b/>
          <w:i/>
        </w:rPr>
        <w:t>법적</w:t>
      </w:r>
      <w:r w:rsidRPr="00FD6543">
        <w:rPr>
          <w:rFonts w:eastAsia="Malgun Gothic" w:cs="Arial"/>
          <w:b/>
          <w:i/>
        </w:rPr>
        <w:t xml:space="preserve"> </w:t>
      </w:r>
      <w:r w:rsidRPr="00FD6543">
        <w:rPr>
          <w:rFonts w:eastAsia="Malgun Gothic" w:cs="Arial"/>
          <w:b/>
          <w:i/>
        </w:rPr>
        <w:t>서류를</w:t>
      </w:r>
      <w:r w:rsidRPr="00FD6543">
        <w:rPr>
          <w:rFonts w:eastAsia="Malgun Gothic" w:cs="Arial"/>
          <w:b/>
          <w:i/>
        </w:rPr>
        <w:t xml:space="preserve"> </w:t>
      </w:r>
      <w:r w:rsidRPr="00FD6543">
        <w:rPr>
          <w:rFonts w:eastAsia="Malgun Gothic" w:cs="Arial"/>
          <w:b/>
          <w:i/>
        </w:rPr>
        <w:t>송달하는</w:t>
      </w:r>
      <w:r w:rsidRPr="00FD6543">
        <w:rPr>
          <w:rFonts w:eastAsia="Malgun Gothic" w:cs="Arial"/>
          <w:b/>
          <w:i/>
        </w:rPr>
        <w:t xml:space="preserve"> </w:t>
      </w:r>
      <w:r w:rsidRPr="00FD6543">
        <w:rPr>
          <w:rFonts w:eastAsia="Malgun Gothic" w:cs="Arial"/>
          <w:b/>
          <w:i/>
        </w:rPr>
        <w:t>여러</w:t>
      </w:r>
      <w:r w:rsidRPr="00FD6543">
        <w:rPr>
          <w:rFonts w:eastAsia="Malgun Gothic" w:cs="Arial"/>
          <w:b/>
          <w:i/>
        </w:rPr>
        <w:t xml:space="preserve"> </w:t>
      </w:r>
      <w:r w:rsidRPr="00FD6543">
        <w:rPr>
          <w:rFonts w:eastAsia="Malgun Gothic" w:cs="Arial"/>
          <w:b/>
          <w:i/>
        </w:rPr>
        <w:t>방법에는</w:t>
      </w:r>
      <w:r w:rsidRPr="00FD6543">
        <w:rPr>
          <w:rFonts w:eastAsia="Malgun Gothic" w:cs="Arial"/>
          <w:b/>
          <w:i/>
        </w:rPr>
        <w:t xml:space="preserve"> </w:t>
      </w:r>
      <w:r w:rsidRPr="00FD6543">
        <w:rPr>
          <w:rFonts w:eastAsia="Malgun Gothic" w:cs="Arial"/>
          <w:b/>
          <w:i/>
        </w:rPr>
        <w:t>무엇이</w:t>
      </w:r>
      <w:r w:rsidRPr="00FD6543">
        <w:rPr>
          <w:rFonts w:eastAsia="Malgun Gothic" w:cs="Arial"/>
          <w:b/>
          <w:i/>
        </w:rPr>
        <w:t xml:space="preserve"> </w:t>
      </w:r>
      <w:r w:rsidRPr="00FD6543">
        <w:rPr>
          <w:rFonts w:eastAsia="Malgun Gothic" w:cs="Arial"/>
          <w:b/>
          <w:i/>
        </w:rPr>
        <w:t>있습니까</w:t>
      </w:r>
      <w:r w:rsidRPr="00FD6543">
        <w:rPr>
          <w:rFonts w:eastAsia="Malgun Gothic" w:cs="Arial"/>
          <w:b/>
          <w:i/>
        </w:rPr>
        <w:t>?</w:t>
      </w:r>
    </w:p>
    <w:p w14:paraId="7A8DBB86" w14:textId="6F9653F6" w:rsidR="008513E9" w:rsidRPr="00FD6543" w:rsidRDefault="3B500DFF" w:rsidP="00E63144">
      <w:pPr>
        <w:tabs>
          <w:tab w:val="left" w:pos="1440"/>
        </w:tabs>
        <w:spacing w:after="0"/>
        <w:ind w:left="720" w:hanging="360"/>
        <w:rPr>
          <w:rFonts w:eastAsia="Malgun Gothic" w:cs="Arial"/>
        </w:rPr>
      </w:pPr>
      <w:r w:rsidRPr="00FD6543">
        <w:rPr>
          <w:rFonts w:eastAsia="Malgun Gothic" w:cs="Arial"/>
          <w:b/>
        </w:rPr>
        <w:t>1.</w:t>
      </w:r>
      <w:r w:rsidR="008513E9" w:rsidRPr="00FD6543">
        <w:rPr>
          <w:rFonts w:eastAsia="Malgun Gothic" w:cs="Arial"/>
        </w:rPr>
        <w:tab/>
      </w:r>
      <w:r w:rsidRPr="00FD6543">
        <w:rPr>
          <w:rFonts w:eastAsia="Malgun Gothic" w:cs="Arial"/>
          <w:b/>
        </w:rPr>
        <w:t>Personal Service</w:t>
      </w:r>
      <w:r w:rsidRPr="00FD6543">
        <w:rPr>
          <w:rFonts w:eastAsia="Malgun Gothic" w:cs="Arial"/>
        </w:rPr>
        <w:t xml:space="preserve"> – The server hands the legal papers directly (in-person) to the person being served. This is the best kind of service and should be done whenever possible for the petition and temporary order(s).</w:t>
      </w:r>
    </w:p>
    <w:p w14:paraId="6F4A25F5" w14:textId="35A542C4" w:rsidR="00D61226" w:rsidRPr="00FD6543" w:rsidRDefault="00D61226" w:rsidP="005D0470">
      <w:pPr>
        <w:tabs>
          <w:tab w:val="left" w:pos="1440"/>
        </w:tabs>
        <w:spacing w:before="0" w:after="0"/>
        <w:ind w:left="720"/>
        <w:rPr>
          <w:rFonts w:eastAsia="Malgun Gothic" w:cs="Arial"/>
          <w:i/>
          <w:iCs/>
        </w:rPr>
      </w:pPr>
      <w:r w:rsidRPr="00FD6543">
        <w:rPr>
          <w:rFonts w:eastAsia="Malgun Gothic" w:cs="Arial"/>
          <w:b/>
          <w:i/>
        </w:rPr>
        <w:t>교부송달</w:t>
      </w:r>
      <w:r w:rsidRPr="00FD6543">
        <w:rPr>
          <w:rFonts w:eastAsia="Malgun Gothic" w:cs="Arial"/>
          <w:i/>
          <w:iCs/>
        </w:rPr>
        <w:t xml:space="preserve"> – </w:t>
      </w:r>
      <w:r w:rsidRPr="00FD6543">
        <w:rPr>
          <w:rFonts w:eastAsia="Malgun Gothic" w:cs="Arial"/>
          <w:i/>
          <w:iCs/>
        </w:rPr>
        <w:t>송달자는</w:t>
      </w:r>
      <w:r w:rsidRPr="00FD6543">
        <w:rPr>
          <w:rFonts w:eastAsia="Malgun Gothic" w:cs="Arial"/>
          <w:i/>
          <w:iCs/>
        </w:rPr>
        <w:t xml:space="preserve"> </w:t>
      </w:r>
      <w:r w:rsidRPr="00FD6543">
        <w:rPr>
          <w:rFonts w:eastAsia="Malgun Gothic" w:cs="Arial"/>
          <w:i/>
          <w:iCs/>
        </w:rPr>
        <w:t>법적</w:t>
      </w:r>
      <w:r w:rsidRPr="00FD6543">
        <w:rPr>
          <w:rFonts w:eastAsia="Malgun Gothic" w:cs="Arial"/>
          <w:i/>
          <w:iCs/>
        </w:rPr>
        <w:t xml:space="preserve"> </w:t>
      </w:r>
      <w:r w:rsidRPr="00FD6543">
        <w:rPr>
          <w:rFonts w:eastAsia="Malgun Gothic" w:cs="Arial"/>
          <w:i/>
          <w:iCs/>
        </w:rPr>
        <w:t>문서를</w:t>
      </w:r>
      <w:r w:rsidRPr="00FD6543">
        <w:rPr>
          <w:rFonts w:eastAsia="Malgun Gothic" w:cs="Arial"/>
          <w:i/>
          <w:iCs/>
        </w:rPr>
        <w:t xml:space="preserve"> </w:t>
      </w:r>
      <w:r w:rsidRPr="00FD6543">
        <w:rPr>
          <w:rFonts w:eastAsia="Malgun Gothic" w:cs="Arial"/>
          <w:i/>
          <w:iCs/>
        </w:rPr>
        <w:t>송달받는</w:t>
      </w:r>
      <w:r w:rsidRPr="00FD6543">
        <w:rPr>
          <w:rFonts w:eastAsia="Malgun Gothic" w:cs="Arial"/>
          <w:i/>
          <w:iCs/>
        </w:rPr>
        <w:t xml:space="preserve"> </w:t>
      </w:r>
      <w:r w:rsidRPr="00FD6543">
        <w:rPr>
          <w:rFonts w:eastAsia="Malgun Gothic" w:cs="Arial"/>
          <w:i/>
          <w:iCs/>
        </w:rPr>
        <w:t>사람에게</w:t>
      </w:r>
      <w:r w:rsidRPr="00FD6543">
        <w:rPr>
          <w:rFonts w:eastAsia="Malgun Gothic" w:cs="Arial"/>
          <w:i/>
          <w:iCs/>
        </w:rPr>
        <w:t xml:space="preserve"> </w:t>
      </w:r>
      <w:r w:rsidRPr="00FD6543">
        <w:rPr>
          <w:rFonts w:eastAsia="Malgun Gothic" w:cs="Arial"/>
          <w:i/>
          <w:iCs/>
        </w:rPr>
        <w:t>직접</w:t>
      </w:r>
      <w:r w:rsidRPr="00FD6543">
        <w:rPr>
          <w:rFonts w:eastAsia="Malgun Gothic" w:cs="Arial"/>
          <w:i/>
          <w:iCs/>
        </w:rPr>
        <w:t>(</w:t>
      </w:r>
      <w:r w:rsidRPr="00FD6543">
        <w:rPr>
          <w:rFonts w:eastAsia="Malgun Gothic" w:cs="Arial"/>
          <w:i/>
          <w:iCs/>
        </w:rPr>
        <w:t>대인으로</w:t>
      </w:r>
      <w:r w:rsidRPr="00FD6543">
        <w:rPr>
          <w:rFonts w:eastAsia="Malgun Gothic" w:cs="Arial"/>
          <w:i/>
          <w:iCs/>
        </w:rPr>
        <w:t xml:space="preserve">) </w:t>
      </w:r>
      <w:r w:rsidRPr="00FD6543">
        <w:rPr>
          <w:rFonts w:eastAsia="Malgun Gothic" w:cs="Arial"/>
          <w:i/>
          <w:iCs/>
        </w:rPr>
        <w:t>전달합니다</w:t>
      </w:r>
      <w:r w:rsidRPr="00FD6543">
        <w:rPr>
          <w:rFonts w:eastAsia="Malgun Gothic" w:cs="Arial"/>
          <w:i/>
          <w:iCs/>
        </w:rPr>
        <w:t xml:space="preserve">. </w:t>
      </w:r>
      <w:r w:rsidRPr="00FD6543">
        <w:rPr>
          <w:rFonts w:eastAsia="Malgun Gothic" w:cs="Arial"/>
          <w:i/>
          <w:iCs/>
        </w:rPr>
        <w:t>이는</w:t>
      </w:r>
      <w:r w:rsidRPr="00FD6543">
        <w:rPr>
          <w:rFonts w:eastAsia="Malgun Gothic" w:cs="Arial"/>
          <w:i/>
          <w:iCs/>
        </w:rPr>
        <w:t xml:space="preserve"> </w:t>
      </w:r>
      <w:r w:rsidRPr="00FD6543">
        <w:rPr>
          <w:rFonts w:eastAsia="Malgun Gothic" w:cs="Arial"/>
          <w:i/>
          <w:iCs/>
        </w:rPr>
        <w:t>가장</w:t>
      </w:r>
      <w:r w:rsidRPr="00FD6543">
        <w:rPr>
          <w:rFonts w:eastAsia="Malgun Gothic" w:cs="Arial"/>
          <w:i/>
          <w:iCs/>
        </w:rPr>
        <w:t xml:space="preserve"> </w:t>
      </w:r>
      <w:r w:rsidRPr="00FD6543">
        <w:rPr>
          <w:rFonts w:eastAsia="Malgun Gothic" w:cs="Arial"/>
          <w:i/>
          <w:iCs/>
        </w:rPr>
        <w:t>좋은</w:t>
      </w:r>
      <w:r w:rsidRPr="00FD6543">
        <w:rPr>
          <w:rFonts w:eastAsia="Malgun Gothic" w:cs="Arial"/>
          <w:i/>
          <w:iCs/>
        </w:rPr>
        <w:t xml:space="preserve"> </w:t>
      </w:r>
      <w:r w:rsidRPr="00FD6543">
        <w:rPr>
          <w:rFonts w:eastAsia="Malgun Gothic" w:cs="Arial"/>
          <w:i/>
          <w:iCs/>
        </w:rPr>
        <w:t>송달</w:t>
      </w:r>
      <w:r w:rsidRPr="00FD6543">
        <w:rPr>
          <w:rFonts w:eastAsia="Malgun Gothic" w:cs="Arial"/>
          <w:i/>
          <w:iCs/>
        </w:rPr>
        <w:t xml:space="preserve"> </w:t>
      </w:r>
      <w:r w:rsidRPr="00FD6543">
        <w:rPr>
          <w:rFonts w:eastAsia="Malgun Gothic" w:cs="Arial"/>
          <w:i/>
          <w:iCs/>
        </w:rPr>
        <w:t>유형으로서</w:t>
      </w:r>
      <w:r w:rsidRPr="00FD6543">
        <w:rPr>
          <w:rFonts w:eastAsia="Malgun Gothic" w:cs="Arial"/>
          <w:i/>
          <w:iCs/>
        </w:rPr>
        <w:t xml:space="preserve">, </w:t>
      </w:r>
      <w:r w:rsidRPr="00FD6543">
        <w:rPr>
          <w:rFonts w:eastAsia="Malgun Gothic" w:cs="Arial"/>
          <w:i/>
          <w:iCs/>
        </w:rPr>
        <w:t>청원서와</w:t>
      </w:r>
      <w:r w:rsidRPr="00FD6543">
        <w:rPr>
          <w:rFonts w:eastAsia="Malgun Gothic" w:cs="Arial"/>
          <w:i/>
          <w:iCs/>
        </w:rPr>
        <w:t xml:space="preserve"> </w:t>
      </w:r>
      <w:r w:rsidRPr="00FD6543">
        <w:rPr>
          <w:rFonts w:eastAsia="Malgun Gothic" w:cs="Arial"/>
          <w:i/>
          <w:iCs/>
        </w:rPr>
        <w:t>임시</w:t>
      </w:r>
      <w:r w:rsidRPr="00FD6543">
        <w:rPr>
          <w:rFonts w:eastAsia="Malgun Gothic" w:cs="Arial"/>
          <w:i/>
          <w:iCs/>
        </w:rPr>
        <w:t xml:space="preserve"> </w:t>
      </w:r>
      <w:r w:rsidRPr="00FD6543">
        <w:rPr>
          <w:rFonts w:eastAsia="Malgun Gothic" w:cs="Arial"/>
          <w:i/>
          <w:iCs/>
        </w:rPr>
        <w:t>명령의</w:t>
      </w:r>
      <w:r w:rsidRPr="00FD6543">
        <w:rPr>
          <w:rFonts w:eastAsia="Malgun Gothic" w:cs="Arial"/>
          <w:i/>
          <w:iCs/>
        </w:rPr>
        <w:t xml:space="preserve"> </w:t>
      </w:r>
      <w:r w:rsidRPr="00FD6543">
        <w:rPr>
          <w:rFonts w:eastAsia="Malgun Gothic" w:cs="Arial"/>
          <w:i/>
          <w:iCs/>
        </w:rPr>
        <w:t>경우</w:t>
      </w:r>
      <w:r w:rsidRPr="00FD6543">
        <w:rPr>
          <w:rFonts w:eastAsia="Malgun Gothic" w:cs="Arial"/>
          <w:i/>
          <w:iCs/>
        </w:rPr>
        <w:t xml:space="preserve"> </w:t>
      </w:r>
      <w:r w:rsidRPr="00FD6543">
        <w:rPr>
          <w:rFonts w:eastAsia="Malgun Gothic" w:cs="Arial"/>
          <w:i/>
          <w:iCs/>
        </w:rPr>
        <w:t>가능하면</w:t>
      </w:r>
      <w:r w:rsidRPr="00FD6543">
        <w:rPr>
          <w:rFonts w:eastAsia="Malgun Gothic" w:cs="Arial"/>
          <w:i/>
          <w:iCs/>
        </w:rPr>
        <w:t xml:space="preserve"> </w:t>
      </w:r>
      <w:r w:rsidRPr="00FD6543">
        <w:rPr>
          <w:rFonts w:eastAsia="Malgun Gothic" w:cs="Arial"/>
          <w:i/>
          <w:iCs/>
        </w:rPr>
        <w:t>언제든</w:t>
      </w:r>
      <w:r w:rsidRPr="00FD6543">
        <w:rPr>
          <w:rFonts w:eastAsia="Malgun Gothic" w:cs="Arial"/>
          <w:i/>
          <w:iCs/>
        </w:rPr>
        <w:t xml:space="preserve"> </w:t>
      </w:r>
      <w:r w:rsidRPr="00FD6543">
        <w:rPr>
          <w:rFonts w:eastAsia="Malgun Gothic" w:cs="Arial"/>
          <w:i/>
          <w:iCs/>
        </w:rPr>
        <w:t>실시해야</w:t>
      </w:r>
      <w:r w:rsidRPr="00FD6543">
        <w:rPr>
          <w:rFonts w:eastAsia="Malgun Gothic" w:cs="Arial"/>
          <w:i/>
          <w:iCs/>
        </w:rPr>
        <w:t xml:space="preserve"> </w:t>
      </w:r>
      <w:r w:rsidRPr="00FD6543">
        <w:rPr>
          <w:rFonts w:eastAsia="Malgun Gothic" w:cs="Arial"/>
          <w:i/>
          <w:iCs/>
        </w:rPr>
        <w:t>합니다</w:t>
      </w:r>
      <w:r w:rsidRPr="00FD6543">
        <w:rPr>
          <w:rFonts w:eastAsia="Malgun Gothic" w:cs="Arial"/>
          <w:i/>
          <w:iCs/>
        </w:rPr>
        <w:t>.</w:t>
      </w:r>
    </w:p>
    <w:p w14:paraId="75233D6A" w14:textId="751FEA1E" w:rsidR="008513E9" w:rsidRPr="00FD6543" w:rsidRDefault="008513E9" w:rsidP="00E63144">
      <w:pPr>
        <w:spacing w:after="0"/>
        <w:ind w:left="720" w:hanging="360"/>
        <w:rPr>
          <w:rFonts w:eastAsia="Malgun Gothic" w:cs="Arial"/>
        </w:rPr>
      </w:pPr>
      <w:r w:rsidRPr="00FD6543">
        <w:rPr>
          <w:rFonts w:eastAsia="Malgun Gothic" w:cs="Arial"/>
          <w:b/>
        </w:rPr>
        <w:t>2.</w:t>
      </w:r>
      <w:r w:rsidR="00214261" w:rsidRPr="00FD6543">
        <w:rPr>
          <w:rFonts w:eastAsia="Malgun Gothic" w:cs="Arial"/>
        </w:rPr>
        <w:tab/>
      </w:r>
      <w:r w:rsidRPr="00FD6543">
        <w:rPr>
          <w:rFonts w:eastAsia="Malgun Gothic" w:cs="Arial"/>
          <w:b/>
        </w:rPr>
        <w:t>Electronic Service</w:t>
      </w:r>
      <w:r w:rsidRPr="00FD6543">
        <w:rPr>
          <w:rFonts w:eastAsia="Malgun Gothic" w:cs="Arial"/>
        </w:rPr>
        <w:t xml:space="preserve"> – The server sends the legal papers by email, text, social media, or other technology. Electronic service can be okay. However, </w:t>
      </w:r>
      <w:r w:rsidRPr="00FD6543">
        <w:rPr>
          <w:rFonts w:eastAsia="Malgun Gothic" w:cs="Arial"/>
          <w:b/>
        </w:rPr>
        <w:t>do not</w:t>
      </w:r>
      <w:r w:rsidRPr="00FD6543">
        <w:rPr>
          <w:rFonts w:eastAsia="Malgun Gothic" w:cs="Arial"/>
        </w:rPr>
        <w:t xml:space="preserve"> use electronic service for a petition and temporary order if any of these are true:</w:t>
      </w:r>
    </w:p>
    <w:p w14:paraId="0D0B23AA" w14:textId="1FFF2E66" w:rsidR="005D0470" w:rsidRPr="00FD6543" w:rsidRDefault="005D0470" w:rsidP="005D0470">
      <w:pPr>
        <w:spacing w:before="0" w:after="0"/>
        <w:ind w:left="720"/>
        <w:rPr>
          <w:rFonts w:eastAsia="Malgun Gothic" w:cs="Arial"/>
          <w:i/>
          <w:iCs/>
        </w:rPr>
      </w:pPr>
      <w:r w:rsidRPr="00FD6543">
        <w:rPr>
          <w:rFonts w:eastAsia="Malgun Gothic" w:cs="Arial"/>
          <w:b/>
          <w:i/>
        </w:rPr>
        <w:lastRenderedPageBreak/>
        <w:t>전자</w:t>
      </w:r>
      <w:r w:rsidRPr="00FD6543">
        <w:rPr>
          <w:rFonts w:eastAsia="Malgun Gothic" w:cs="Arial"/>
          <w:b/>
          <w:i/>
        </w:rPr>
        <w:t xml:space="preserve"> </w:t>
      </w:r>
      <w:r w:rsidRPr="00FD6543">
        <w:rPr>
          <w:rFonts w:eastAsia="Malgun Gothic" w:cs="Arial"/>
          <w:b/>
          <w:i/>
        </w:rPr>
        <w:t>송달</w:t>
      </w:r>
      <w:r w:rsidRPr="00FD6543">
        <w:rPr>
          <w:rFonts w:eastAsia="Malgun Gothic" w:cs="Arial"/>
          <w:i/>
          <w:iCs/>
        </w:rPr>
        <w:t xml:space="preserve"> – </w:t>
      </w:r>
      <w:r w:rsidRPr="00FD6543">
        <w:rPr>
          <w:rFonts w:eastAsia="Malgun Gothic" w:cs="Arial"/>
          <w:i/>
          <w:iCs/>
        </w:rPr>
        <w:t>송달자는</w:t>
      </w:r>
      <w:r w:rsidRPr="00FD6543">
        <w:rPr>
          <w:rFonts w:eastAsia="Malgun Gothic" w:cs="Arial"/>
          <w:i/>
          <w:iCs/>
        </w:rPr>
        <w:t xml:space="preserve"> </w:t>
      </w:r>
      <w:r w:rsidRPr="00FD6543">
        <w:rPr>
          <w:rFonts w:eastAsia="Malgun Gothic" w:cs="Arial"/>
          <w:i/>
          <w:iCs/>
        </w:rPr>
        <w:t>이메일</w:t>
      </w:r>
      <w:r w:rsidRPr="00FD6543">
        <w:rPr>
          <w:rFonts w:eastAsia="Malgun Gothic" w:cs="Arial"/>
          <w:i/>
          <w:iCs/>
        </w:rPr>
        <w:t xml:space="preserve">, </w:t>
      </w:r>
      <w:r w:rsidRPr="00FD6543">
        <w:rPr>
          <w:rFonts w:eastAsia="Malgun Gothic" w:cs="Arial"/>
          <w:i/>
          <w:iCs/>
        </w:rPr>
        <w:t>문자</w:t>
      </w:r>
      <w:r w:rsidRPr="00FD6543">
        <w:rPr>
          <w:rFonts w:eastAsia="Malgun Gothic" w:cs="Arial"/>
          <w:i/>
          <w:iCs/>
        </w:rPr>
        <w:t xml:space="preserve">, </w:t>
      </w:r>
      <w:r w:rsidRPr="00FD6543">
        <w:rPr>
          <w:rFonts w:eastAsia="Malgun Gothic" w:cs="Arial"/>
          <w:i/>
          <w:iCs/>
        </w:rPr>
        <w:t>소셜</w:t>
      </w:r>
      <w:r w:rsidRPr="00FD6543">
        <w:rPr>
          <w:rFonts w:eastAsia="Malgun Gothic" w:cs="Arial"/>
          <w:i/>
          <w:iCs/>
        </w:rPr>
        <w:t xml:space="preserve"> </w:t>
      </w:r>
      <w:r w:rsidRPr="00FD6543">
        <w:rPr>
          <w:rFonts w:eastAsia="Malgun Gothic" w:cs="Arial"/>
          <w:i/>
          <w:iCs/>
        </w:rPr>
        <w:t>미디어</w:t>
      </w:r>
      <w:r w:rsidRPr="00FD6543">
        <w:rPr>
          <w:rFonts w:eastAsia="Malgun Gothic" w:cs="Arial"/>
          <w:i/>
          <w:iCs/>
        </w:rPr>
        <w:t xml:space="preserve"> </w:t>
      </w:r>
      <w:r w:rsidRPr="00FD6543">
        <w:rPr>
          <w:rFonts w:eastAsia="Malgun Gothic" w:cs="Arial"/>
          <w:i/>
          <w:iCs/>
        </w:rPr>
        <w:t>또는</w:t>
      </w:r>
      <w:r w:rsidRPr="00FD6543">
        <w:rPr>
          <w:rFonts w:eastAsia="Malgun Gothic" w:cs="Arial"/>
          <w:i/>
          <w:iCs/>
        </w:rPr>
        <w:t xml:space="preserve"> </w:t>
      </w:r>
      <w:r w:rsidRPr="00FD6543">
        <w:rPr>
          <w:rFonts w:eastAsia="Malgun Gothic" w:cs="Arial"/>
          <w:i/>
          <w:iCs/>
        </w:rPr>
        <w:t>기타</w:t>
      </w:r>
      <w:r w:rsidRPr="00FD6543">
        <w:rPr>
          <w:rFonts w:eastAsia="Malgun Gothic" w:cs="Arial"/>
          <w:i/>
          <w:iCs/>
        </w:rPr>
        <w:t xml:space="preserve"> </w:t>
      </w:r>
      <w:r w:rsidRPr="00FD6543">
        <w:rPr>
          <w:rFonts w:eastAsia="Malgun Gothic" w:cs="Arial"/>
          <w:i/>
          <w:iCs/>
        </w:rPr>
        <w:t>기술을</w:t>
      </w:r>
      <w:r w:rsidRPr="00FD6543">
        <w:rPr>
          <w:rFonts w:eastAsia="Malgun Gothic" w:cs="Arial"/>
          <w:i/>
          <w:iCs/>
        </w:rPr>
        <w:t xml:space="preserve"> </w:t>
      </w:r>
      <w:r w:rsidRPr="00FD6543">
        <w:rPr>
          <w:rFonts w:eastAsia="Malgun Gothic" w:cs="Arial"/>
          <w:i/>
          <w:iCs/>
        </w:rPr>
        <w:t>통해</w:t>
      </w:r>
      <w:r w:rsidRPr="00FD6543">
        <w:rPr>
          <w:rFonts w:eastAsia="Malgun Gothic" w:cs="Arial"/>
          <w:i/>
          <w:iCs/>
        </w:rPr>
        <w:t xml:space="preserve"> </w:t>
      </w:r>
      <w:r w:rsidRPr="00FD6543">
        <w:rPr>
          <w:rFonts w:eastAsia="Malgun Gothic" w:cs="Arial"/>
          <w:i/>
          <w:iCs/>
        </w:rPr>
        <w:t>법률</w:t>
      </w:r>
      <w:r w:rsidRPr="00FD6543">
        <w:rPr>
          <w:rFonts w:eastAsia="Malgun Gothic" w:cs="Arial"/>
          <w:i/>
          <w:iCs/>
        </w:rPr>
        <w:t xml:space="preserve"> </w:t>
      </w:r>
      <w:r w:rsidRPr="00FD6543">
        <w:rPr>
          <w:rFonts w:eastAsia="Malgun Gothic" w:cs="Arial"/>
          <w:i/>
          <w:iCs/>
        </w:rPr>
        <w:t>문서를</w:t>
      </w:r>
      <w:r w:rsidRPr="00FD6543">
        <w:rPr>
          <w:rFonts w:eastAsia="Malgun Gothic" w:cs="Arial"/>
          <w:i/>
          <w:iCs/>
        </w:rPr>
        <w:t xml:space="preserve"> </w:t>
      </w:r>
      <w:r w:rsidRPr="00FD6543">
        <w:rPr>
          <w:rFonts w:eastAsia="Malgun Gothic" w:cs="Arial"/>
          <w:i/>
          <w:iCs/>
        </w:rPr>
        <w:t>보냅니다</w:t>
      </w:r>
      <w:r w:rsidRPr="00FD6543">
        <w:rPr>
          <w:rFonts w:eastAsia="Malgun Gothic" w:cs="Arial"/>
          <w:i/>
          <w:iCs/>
        </w:rPr>
        <w:t xml:space="preserve">. </w:t>
      </w:r>
      <w:r w:rsidRPr="00FD6543">
        <w:rPr>
          <w:rFonts w:eastAsia="Malgun Gothic" w:cs="Arial"/>
          <w:i/>
          <w:iCs/>
        </w:rPr>
        <w:t>전자</w:t>
      </w:r>
      <w:r w:rsidRPr="00FD6543">
        <w:rPr>
          <w:rFonts w:eastAsia="Malgun Gothic" w:cs="Arial"/>
          <w:i/>
          <w:iCs/>
        </w:rPr>
        <w:t xml:space="preserve"> </w:t>
      </w:r>
      <w:r w:rsidRPr="00FD6543">
        <w:rPr>
          <w:rFonts w:eastAsia="Malgun Gothic" w:cs="Arial"/>
          <w:i/>
          <w:iCs/>
        </w:rPr>
        <w:t>송달도</w:t>
      </w:r>
      <w:r w:rsidRPr="00FD6543">
        <w:rPr>
          <w:rFonts w:eastAsia="Malgun Gothic" w:cs="Arial"/>
          <w:i/>
          <w:iCs/>
        </w:rPr>
        <w:t xml:space="preserve"> </w:t>
      </w:r>
      <w:r w:rsidRPr="00FD6543">
        <w:rPr>
          <w:rFonts w:eastAsia="Malgun Gothic" w:cs="Arial"/>
          <w:i/>
          <w:iCs/>
        </w:rPr>
        <w:t>괜찮을</w:t>
      </w:r>
      <w:r w:rsidRPr="00FD6543">
        <w:rPr>
          <w:rFonts w:eastAsia="Malgun Gothic" w:cs="Arial"/>
          <w:i/>
          <w:iCs/>
        </w:rPr>
        <w:t xml:space="preserve"> </w:t>
      </w:r>
      <w:r w:rsidRPr="00FD6543">
        <w:rPr>
          <w:rFonts w:eastAsia="Malgun Gothic" w:cs="Arial"/>
          <w:i/>
          <w:iCs/>
        </w:rPr>
        <w:t>수</w:t>
      </w:r>
      <w:r w:rsidRPr="00FD6543">
        <w:rPr>
          <w:rFonts w:eastAsia="Malgun Gothic" w:cs="Arial"/>
          <w:i/>
          <w:iCs/>
        </w:rPr>
        <w:t xml:space="preserve"> </w:t>
      </w:r>
      <w:r w:rsidRPr="00FD6543">
        <w:rPr>
          <w:rFonts w:eastAsia="Malgun Gothic" w:cs="Arial"/>
          <w:i/>
          <w:iCs/>
        </w:rPr>
        <w:t>있습니다</w:t>
      </w:r>
      <w:r w:rsidRPr="00FD6543">
        <w:rPr>
          <w:rFonts w:eastAsia="Malgun Gothic" w:cs="Arial"/>
          <w:i/>
          <w:iCs/>
        </w:rPr>
        <w:t xml:space="preserve">. </w:t>
      </w:r>
      <w:r w:rsidRPr="00FD6543">
        <w:rPr>
          <w:rFonts w:eastAsia="Malgun Gothic" w:cs="Arial"/>
          <w:i/>
          <w:iCs/>
        </w:rPr>
        <w:t>그러나</w:t>
      </w:r>
      <w:r w:rsidRPr="00FD6543">
        <w:rPr>
          <w:rFonts w:eastAsia="Malgun Gothic" w:cs="Arial"/>
          <w:i/>
          <w:iCs/>
        </w:rPr>
        <w:t xml:space="preserve">, </w:t>
      </w:r>
      <w:r w:rsidRPr="00FD6543">
        <w:rPr>
          <w:rFonts w:eastAsia="Malgun Gothic" w:cs="Arial"/>
          <w:i/>
          <w:iCs/>
        </w:rPr>
        <w:t>청원서</w:t>
      </w:r>
      <w:r w:rsidRPr="00FD6543">
        <w:rPr>
          <w:rFonts w:eastAsia="Malgun Gothic" w:cs="Arial"/>
          <w:i/>
          <w:iCs/>
        </w:rPr>
        <w:t xml:space="preserve"> </w:t>
      </w:r>
      <w:r w:rsidRPr="00FD6543">
        <w:rPr>
          <w:rFonts w:eastAsia="Malgun Gothic" w:cs="Arial"/>
          <w:i/>
          <w:iCs/>
        </w:rPr>
        <w:t>및</w:t>
      </w:r>
      <w:r w:rsidRPr="00FD6543">
        <w:rPr>
          <w:rFonts w:eastAsia="Malgun Gothic" w:cs="Arial"/>
          <w:i/>
          <w:iCs/>
        </w:rPr>
        <w:t xml:space="preserve"> </w:t>
      </w:r>
      <w:r w:rsidRPr="00FD6543">
        <w:rPr>
          <w:rFonts w:eastAsia="Malgun Gothic" w:cs="Arial"/>
          <w:i/>
          <w:iCs/>
        </w:rPr>
        <w:t>임시</w:t>
      </w:r>
      <w:r w:rsidRPr="00FD6543">
        <w:rPr>
          <w:rFonts w:eastAsia="Malgun Gothic" w:cs="Arial"/>
          <w:i/>
          <w:iCs/>
        </w:rPr>
        <w:t xml:space="preserve"> </w:t>
      </w:r>
      <w:r w:rsidRPr="00FD6543">
        <w:rPr>
          <w:rFonts w:eastAsia="Malgun Gothic" w:cs="Arial"/>
          <w:i/>
          <w:iCs/>
        </w:rPr>
        <w:t>명령의</w:t>
      </w:r>
      <w:r w:rsidRPr="00FD6543">
        <w:rPr>
          <w:rFonts w:eastAsia="Malgun Gothic" w:cs="Arial"/>
          <w:i/>
          <w:iCs/>
        </w:rPr>
        <w:t xml:space="preserve"> </w:t>
      </w:r>
      <w:r w:rsidRPr="00FD6543">
        <w:rPr>
          <w:rFonts w:eastAsia="Malgun Gothic" w:cs="Arial"/>
          <w:i/>
          <w:iCs/>
        </w:rPr>
        <w:t>경우</w:t>
      </w:r>
      <w:r w:rsidRPr="00FD6543">
        <w:rPr>
          <w:rFonts w:eastAsia="Malgun Gothic" w:cs="Arial"/>
          <w:i/>
          <w:iCs/>
        </w:rPr>
        <w:t xml:space="preserve"> </w:t>
      </w:r>
      <w:r w:rsidRPr="00FD6543">
        <w:rPr>
          <w:rFonts w:eastAsia="Malgun Gothic" w:cs="Arial"/>
          <w:i/>
          <w:iCs/>
        </w:rPr>
        <w:t>다음</w:t>
      </w:r>
      <w:r w:rsidRPr="00FD6543">
        <w:rPr>
          <w:rFonts w:eastAsia="Malgun Gothic" w:cs="Arial"/>
          <w:i/>
          <w:iCs/>
        </w:rPr>
        <w:t xml:space="preserve"> </w:t>
      </w:r>
      <w:r w:rsidRPr="00FD6543">
        <w:rPr>
          <w:rFonts w:eastAsia="Malgun Gothic" w:cs="Arial"/>
          <w:i/>
          <w:iCs/>
        </w:rPr>
        <w:t>사실에</w:t>
      </w:r>
      <w:r w:rsidRPr="00FD6543">
        <w:rPr>
          <w:rFonts w:eastAsia="Malgun Gothic" w:cs="Arial"/>
          <w:i/>
          <w:iCs/>
        </w:rPr>
        <w:t xml:space="preserve"> </w:t>
      </w:r>
      <w:r w:rsidRPr="00FD6543">
        <w:rPr>
          <w:rFonts w:eastAsia="Malgun Gothic" w:cs="Arial"/>
          <w:i/>
          <w:iCs/>
        </w:rPr>
        <w:t>해당되면</w:t>
      </w:r>
      <w:r w:rsidRPr="00FD6543">
        <w:rPr>
          <w:rFonts w:eastAsia="Malgun Gothic" w:cs="Arial"/>
          <w:i/>
          <w:iCs/>
        </w:rPr>
        <w:t xml:space="preserve"> </w:t>
      </w:r>
      <w:r w:rsidRPr="00FD6543">
        <w:rPr>
          <w:rFonts w:eastAsia="Malgun Gothic" w:cs="Arial"/>
          <w:i/>
          <w:iCs/>
        </w:rPr>
        <w:t>전자</w:t>
      </w:r>
      <w:r w:rsidRPr="00FD6543">
        <w:rPr>
          <w:rFonts w:eastAsia="Malgun Gothic" w:cs="Arial"/>
          <w:i/>
          <w:iCs/>
        </w:rPr>
        <w:t xml:space="preserve"> </w:t>
      </w:r>
      <w:r w:rsidRPr="00FD6543">
        <w:rPr>
          <w:rFonts w:eastAsia="Malgun Gothic" w:cs="Arial"/>
          <w:i/>
          <w:iCs/>
        </w:rPr>
        <w:t>송달을</w:t>
      </w:r>
      <w:r w:rsidRPr="00FD6543">
        <w:rPr>
          <w:rFonts w:eastAsia="Malgun Gothic" w:cs="Arial"/>
          <w:i/>
          <w:iCs/>
        </w:rPr>
        <w:t xml:space="preserve"> </w:t>
      </w:r>
      <w:r w:rsidRPr="00FD6543">
        <w:rPr>
          <w:rFonts w:eastAsia="Malgun Gothic" w:cs="Arial"/>
          <w:b/>
          <w:i/>
        </w:rPr>
        <w:t>이용하지</w:t>
      </w:r>
      <w:r w:rsidRPr="00FD6543">
        <w:rPr>
          <w:rFonts w:eastAsia="Malgun Gothic" w:cs="Arial"/>
          <w:b/>
          <w:i/>
        </w:rPr>
        <w:t xml:space="preserve"> </w:t>
      </w:r>
      <w:r w:rsidRPr="00FD6543">
        <w:rPr>
          <w:rFonts w:eastAsia="Malgun Gothic" w:cs="Arial"/>
          <w:b/>
          <w:i/>
        </w:rPr>
        <w:t>마십시오</w:t>
      </w:r>
      <w:r w:rsidRPr="00FD6543">
        <w:rPr>
          <w:rFonts w:eastAsia="Malgun Gothic" w:cs="Arial"/>
          <w:i/>
          <w:iCs/>
        </w:rPr>
        <w:t>:</w:t>
      </w:r>
    </w:p>
    <w:p w14:paraId="64A226FD" w14:textId="3A21DDD0" w:rsidR="008513E9" w:rsidRPr="00FD6543" w:rsidRDefault="008513E9" w:rsidP="00E63144">
      <w:pPr>
        <w:pStyle w:val="ListParagraph"/>
        <w:numPr>
          <w:ilvl w:val="0"/>
          <w:numId w:val="13"/>
        </w:numPr>
        <w:spacing w:after="0"/>
        <w:ind w:left="1080"/>
        <w:contextualSpacing w:val="0"/>
        <w:outlineLvl w:val="9"/>
        <w:rPr>
          <w:rFonts w:eastAsia="Malgun Gothic" w:cs="Arial"/>
        </w:rPr>
      </w:pPr>
      <w:r w:rsidRPr="00FD6543">
        <w:rPr>
          <w:rFonts w:eastAsia="Malgun Gothic" w:cs="Arial"/>
        </w:rPr>
        <w:t>the restrained person is in jail or prison.</w:t>
      </w:r>
    </w:p>
    <w:p w14:paraId="54149AB5" w14:textId="77777777" w:rsidR="005D0470" w:rsidRPr="00FD6543" w:rsidRDefault="005D0470" w:rsidP="005D0470">
      <w:pPr>
        <w:pStyle w:val="ListParagraph"/>
        <w:spacing w:before="0" w:after="0"/>
        <w:ind w:left="1080"/>
        <w:contextualSpacing w:val="0"/>
        <w:outlineLvl w:val="9"/>
        <w:rPr>
          <w:rFonts w:eastAsia="Malgun Gothic" w:cs="Arial"/>
          <w:i/>
          <w:iCs/>
        </w:rPr>
      </w:pPr>
      <w:r w:rsidRPr="00FD6543">
        <w:rPr>
          <w:rFonts w:eastAsia="Malgun Gothic" w:cs="Arial"/>
          <w:i/>
        </w:rPr>
        <w:t>금지</w:t>
      </w:r>
      <w:r w:rsidRPr="00FD6543">
        <w:rPr>
          <w:rFonts w:eastAsia="Malgun Gothic" w:cs="Arial"/>
          <w:i/>
        </w:rPr>
        <w:t xml:space="preserve"> </w:t>
      </w:r>
      <w:r w:rsidRPr="00FD6543">
        <w:rPr>
          <w:rFonts w:eastAsia="Malgun Gothic" w:cs="Arial"/>
          <w:i/>
        </w:rPr>
        <w:t>대상자가</w:t>
      </w:r>
      <w:r w:rsidRPr="00FD6543">
        <w:rPr>
          <w:rFonts w:eastAsia="Malgun Gothic" w:cs="Arial"/>
          <w:i/>
        </w:rPr>
        <w:t xml:space="preserve"> </w:t>
      </w:r>
      <w:r w:rsidRPr="00FD6543">
        <w:rPr>
          <w:rFonts w:eastAsia="Malgun Gothic" w:cs="Arial"/>
          <w:i/>
        </w:rPr>
        <w:t>감옥이나</w:t>
      </w:r>
      <w:r w:rsidRPr="00FD6543">
        <w:rPr>
          <w:rFonts w:eastAsia="Malgun Gothic" w:cs="Arial"/>
          <w:i/>
        </w:rPr>
        <w:t xml:space="preserve"> </w:t>
      </w:r>
      <w:r w:rsidRPr="00FD6543">
        <w:rPr>
          <w:rFonts w:eastAsia="Malgun Gothic" w:cs="Arial"/>
          <w:i/>
        </w:rPr>
        <w:t>교도소에</w:t>
      </w:r>
      <w:r w:rsidRPr="00FD6543">
        <w:rPr>
          <w:rFonts w:eastAsia="Malgun Gothic" w:cs="Arial"/>
          <w:i/>
        </w:rPr>
        <w:t xml:space="preserve"> </w:t>
      </w:r>
      <w:r w:rsidRPr="00FD6543">
        <w:rPr>
          <w:rFonts w:eastAsia="Malgun Gothic" w:cs="Arial"/>
          <w:i/>
        </w:rPr>
        <w:t>있는</w:t>
      </w:r>
      <w:r w:rsidRPr="00FD6543">
        <w:rPr>
          <w:rFonts w:eastAsia="Malgun Gothic" w:cs="Arial"/>
          <w:i/>
        </w:rPr>
        <w:t xml:space="preserve"> </w:t>
      </w:r>
      <w:r w:rsidRPr="00FD6543">
        <w:rPr>
          <w:rFonts w:eastAsia="Malgun Gothic" w:cs="Arial"/>
          <w:i/>
        </w:rPr>
        <w:t>경우</w:t>
      </w:r>
      <w:r w:rsidRPr="00FD6543">
        <w:rPr>
          <w:rFonts w:eastAsia="Malgun Gothic" w:cs="Arial"/>
          <w:i/>
        </w:rPr>
        <w:t>.</w:t>
      </w:r>
    </w:p>
    <w:p w14:paraId="4910F722" w14:textId="62AA2A8D" w:rsidR="002C2B86" w:rsidRPr="00FD6543" w:rsidRDefault="008513E9" w:rsidP="00E63144">
      <w:pPr>
        <w:pStyle w:val="ListParagraph"/>
        <w:numPr>
          <w:ilvl w:val="0"/>
          <w:numId w:val="13"/>
        </w:numPr>
        <w:spacing w:after="0"/>
        <w:ind w:left="1080"/>
        <w:contextualSpacing w:val="0"/>
        <w:outlineLvl w:val="9"/>
        <w:rPr>
          <w:rFonts w:eastAsia="Malgun Gothic" w:cs="Arial"/>
        </w:rPr>
      </w:pPr>
      <w:r w:rsidRPr="00FD6543">
        <w:rPr>
          <w:rFonts w:eastAsia="Malgun Gothic" w:cs="Arial"/>
        </w:rPr>
        <w:t>the court ordered the restrained person to surrender firearms.</w:t>
      </w:r>
    </w:p>
    <w:p w14:paraId="07869782" w14:textId="77777777" w:rsidR="005D0470" w:rsidRPr="00FD6543" w:rsidRDefault="005D0470" w:rsidP="005D0470">
      <w:pPr>
        <w:pStyle w:val="ListParagraph"/>
        <w:spacing w:before="0" w:after="0"/>
        <w:ind w:left="1080"/>
        <w:contextualSpacing w:val="0"/>
        <w:outlineLvl w:val="9"/>
        <w:rPr>
          <w:rFonts w:eastAsia="Malgun Gothic" w:cs="Arial"/>
          <w:i/>
          <w:iCs/>
        </w:rPr>
      </w:pPr>
      <w:r w:rsidRPr="00FD6543">
        <w:rPr>
          <w:rFonts w:eastAsia="Malgun Gothic" w:cs="Arial"/>
          <w:i/>
        </w:rPr>
        <w:t>법원이</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대상자에게</w:t>
      </w:r>
      <w:r w:rsidRPr="00FD6543">
        <w:rPr>
          <w:rFonts w:eastAsia="Malgun Gothic" w:cs="Arial"/>
          <w:i/>
        </w:rPr>
        <w:t xml:space="preserve"> </w:t>
      </w:r>
      <w:r w:rsidRPr="00FD6543">
        <w:rPr>
          <w:rFonts w:eastAsia="Malgun Gothic" w:cs="Arial"/>
          <w:i/>
        </w:rPr>
        <w:t>총기를</w:t>
      </w:r>
      <w:r w:rsidRPr="00FD6543">
        <w:rPr>
          <w:rFonts w:eastAsia="Malgun Gothic" w:cs="Arial"/>
          <w:i/>
        </w:rPr>
        <w:t xml:space="preserve"> </w:t>
      </w:r>
      <w:r w:rsidRPr="00FD6543">
        <w:rPr>
          <w:rFonts w:eastAsia="Malgun Gothic" w:cs="Arial"/>
          <w:i/>
        </w:rPr>
        <w:t>양도할</w:t>
      </w:r>
      <w:r w:rsidRPr="00FD6543">
        <w:rPr>
          <w:rFonts w:eastAsia="Malgun Gothic" w:cs="Arial"/>
          <w:i/>
        </w:rPr>
        <w:t xml:space="preserve"> </w:t>
      </w:r>
      <w:r w:rsidRPr="00FD6543">
        <w:rPr>
          <w:rFonts w:eastAsia="Malgun Gothic" w:cs="Arial"/>
          <w:i/>
        </w:rPr>
        <w:t>것을</w:t>
      </w:r>
      <w:r w:rsidRPr="00FD6543">
        <w:rPr>
          <w:rFonts w:eastAsia="Malgun Gothic" w:cs="Arial"/>
          <w:i/>
        </w:rPr>
        <w:t xml:space="preserve"> </w:t>
      </w:r>
      <w:r w:rsidRPr="00FD6543">
        <w:rPr>
          <w:rFonts w:eastAsia="Malgun Gothic" w:cs="Arial"/>
          <w:i/>
        </w:rPr>
        <w:t>명령했습니다</w:t>
      </w:r>
      <w:r w:rsidRPr="00FD6543">
        <w:rPr>
          <w:rFonts w:eastAsia="Malgun Gothic" w:cs="Arial"/>
          <w:i/>
        </w:rPr>
        <w:t>.</w:t>
      </w:r>
    </w:p>
    <w:p w14:paraId="2AE5BB81" w14:textId="0C6F19B4" w:rsidR="002C2B86" w:rsidRPr="00FD6543" w:rsidRDefault="008513E9" w:rsidP="00E63144">
      <w:pPr>
        <w:pStyle w:val="ListParagraph"/>
        <w:numPr>
          <w:ilvl w:val="0"/>
          <w:numId w:val="13"/>
        </w:numPr>
        <w:spacing w:after="0"/>
        <w:ind w:left="1080"/>
        <w:contextualSpacing w:val="0"/>
        <w:outlineLvl w:val="9"/>
        <w:rPr>
          <w:rFonts w:eastAsia="Malgun Gothic" w:cs="Arial"/>
        </w:rPr>
      </w:pPr>
      <w:r w:rsidRPr="00FD6543">
        <w:rPr>
          <w:rFonts w:eastAsia="Malgun Gothic" w:cs="Arial"/>
        </w:rPr>
        <w:t>the court ordered transfer of child custody.</w:t>
      </w:r>
    </w:p>
    <w:p w14:paraId="29E8862E" w14:textId="77777777" w:rsidR="005D0470" w:rsidRPr="00FD6543" w:rsidRDefault="005D0470" w:rsidP="005D0470">
      <w:pPr>
        <w:pStyle w:val="ListParagraph"/>
        <w:spacing w:before="0" w:after="0"/>
        <w:ind w:left="1080"/>
        <w:contextualSpacing w:val="0"/>
        <w:outlineLvl w:val="9"/>
        <w:rPr>
          <w:rFonts w:eastAsia="Malgun Gothic" w:cs="Arial"/>
          <w:i/>
          <w:iCs/>
        </w:rPr>
      </w:pPr>
      <w:r w:rsidRPr="00FD6543">
        <w:rPr>
          <w:rFonts w:eastAsia="Malgun Gothic" w:cs="Arial"/>
          <w:i/>
        </w:rPr>
        <w:t>법원이</w:t>
      </w:r>
      <w:r w:rsidRPr="00FD6543">
        <w:rPr>
          <w:rFonts w:eastAsia="Malgun Gothic" w:cs="Arial"/>
          <w:i/>
        </w:rPr>
        <w:t xml:space="preserve"> </w:t>
      </w:r>
      <w:r w:rsidRPr="00FD6543">
        <w:rPr>
          <w:rFonts w:eastAsia="Malgun Gothic" w:cs="Arial"/>
          <w:i/>
        </w:rPr>
        <w:t>자녀</w:t>
      </w:r>
      <w:r w:rsidRPr="00FD6543">
        <w:rPr>
          <w:rFonts w:eastAsia="Malgun Gothic" w:cs="Arial"/>
          <w:i/>
        </w:rPr>
        <w:t xml:space="preserve"> </w:t>
      </w:r>
      <w:r w:rsidRPr="00FD6543">
        <w:rPr>
          <w:rFonts w:eastAsia="Malgun Gothic" w:cs="Arial"/>
          <w:i/>
        </w:rPr>
        <w:t>양육권</w:t>
      </w:r>
      <w:r w:rsidRPr="00FD6543">
        <w:rPr>
          <w:rFonts w:eastAsia="Malgun Gothic" w:cs="Arial"/>
          <w:i/>
        </w:rPr>
        <w:t xml:space="preserve"> </w:t>
      </w:r>
      <w:r w:rsidRPr="00FD6543">
        <w:rPr>
          <w:rFonts w:eastAsia="Malgun Gothic" w:cs="Arial"/>
          <w:i/>
        </w:rPr>
        <w:t>이전을</w:t>
      </w:r>
      <w:r w:rsidRPr="00FD6543">
        <w:rPr>
          <w:rFonts w:eastAsia="Malgun Gothic" w:cs="Arial"/>
          <w:i/>
        </w:rPr>
        <w:t xml:space="preserve"> </w:t>
      </w:r>
      <w:r w:rsidRPr="00FD6543">
        <w:rPr>
          <w:rFonts w:eastAsia="Malgun Gothic" w:cs="Arial"/>
          <w:i/>
        </w:rPr>
        <w:t>명령했습니다</w:t>
      </w:r>
      <w:r w:rsidRPr="00FD6543">
        <w:rPr>
          <w:rFonts w:eastAsia="Malgun Gothic" w:cs="Arial"/>
          <w:i/>
        </w:rPr>
        <w:t>.</w:t>
      </w:r>
    </w:p>
    <w:p w14:paraId="276E52B6" w14:textId="64657483" w:rsidR="005B2D6F" w:rsidRPr="00FD6543" w:rsidRDefault="3B500DFF" w:rsidP="00E63144">
      <w:pPr>
        <w:pStyle w:val="ListParagraph"/>
        <w:numPr>
          <w:ilvl w:val="0"/>
          <w:numId w:val="13"/>
        </w:numPr>
        <w:spacing w:after="0"/>
        <w:ind w:left="1080"/>
        <w:contextualSpacing w:val="0"/>
        <w:rPr>
          <w:rFonts w:eastAsia="Malgun Gothic" w:cs="Arial"/>
        </w:rPr>
      </w:pPr>
      <w:r w:rsidRPr="00FD6543">
        <w:rPr>
          <w:rFonts w:eastAsia="Malgun Gothic" w:cs="Arial"/>
        </w:rPr>
        <w:t>the court ordered the restrained person to leave the residence that they share with the protected person.</w:t>
      </w:r>
    </w:p>
    <w:p w14:paraId="684F7971" w14:textId="77777777" w:rsidR="005D0470" w:rsidRPr="00FD6543" w:rsidRDefault="005D0470" w:rsidP="005D0470">
      <w:pPr>
        <w:pStyle w:val="ListParagraph"/>
        <w:spacing w:before="0" w:after="0"/>
        <w:ind w:left="1080"/>
        <w:contextualSpacing w:val="0"/>
        <w:outlineLvl w:val="9"/>
        <w:rPr>
          <w:rFonts w:eastAsia="Malgun Gothic" w:cs="Arial"/>
          <w:i/>
          <w:iCs/>
        </w:rPr>
      </w:pPr>
      <w:r w:rsidRPr="00FD6543">
        <w:rPr>
          <w:rFonts w:eastAsia="Malgun Gothic" w:cs="Arial"/>
          <w:i/>
        </w:rPr>
        <w:t>법원이</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대상자에게</w:t>
      </w:r>
      <w:r w:rsidRPr="00FD6543">
        <w:rPr>
          <w:rFonts w:eastAsia="Malgun Gothic" w:cs="Arial"/>
          <w:i/>
        </w:rPr>
        <w:t xml:space="preserve"> </w:t>
      </w:r>
      <w:r w:rsidRPr="00FD6543">
        <w:rPr>
          <w:rFonts w:eastAsia="Malgun Gothic" w:cs="Arial"/>
          <w:i/>
        </w:rPr>
        <w:t>보호</w:t>
      </w:r>
      <w:r w:rsidRPr="00FD6543">
        <w:rPr>
          <w:rFonts w:eastAsia="Malgun Gothic" w:cs="Arial"/>
          <w:i/>
        </w:rPr>
        <w:t xml:space="preserve"> </w:t>
      </w:r>
      <w:r w:rsidRPr="00FD6543">
        <w:rPr>
          <w:rFonts w:eastAsia="Malgun Gothic" w:cs="Arial"/>
          <w:i/>
        </w:rPr>
        <w:t>대상자와</w:t>
      </w:r>
      <w:r w:rsidRPr="00FD6543">
        <w:rPr>
          <w:rFonts w:eastAsia="Malgun Gothic" w:cs="Arial"/>
          <w:i/>
        </w:rPr>
        <w:t xml:space="preserve"> </w:t>
      </w:r>
      <w:r w:rsidRPr="00FD6543">
        <w:rPr>
          <w:rFonts w:eastAsia="Malgun Gothic" w:cs="Arial"/>
          <w:i/>
        </w:rPr>
        <w:t>함께</w:t>
      </w:r>
      <w:r w:rsidRPr="00FD6543">
        <w:rPr>
          <w:rFonts w:eastAsia="Malgun Gothic" w:cs="Arial"/>
          <w:i/>
        </w:rPr>
        <w:t xml:space="preserve"> </w:t>
      </w:r>
      <w:r w:rsidRPr="00FD6543">
        <w:rPr>
          <w:rFonts w:eastAsia="Malgun Gothic" w:cs="Arial"/>
          <w:i/>
        </w:rPr>
        <w:t>거주하는</w:t>
      </w:r>
      <w:r w:rsidRPr="00FD6543">
        <w:rPr>
          <w:rFonts w:eastAsia="Malgun Gothic" w:cs="Arial"/>
          <w:i/>
        </w:rPr>
        <w:t xml:space="preserve"> </w:t>
      </w:r>
      <w:r w:rsidRPr="00FD6543">
        <w:rPr>
          <w:rFonts w:eastAsia="Malgun Gothic" w:cs="Arial"/>
          <w:i/>
        </w:rPr>
        <w:t>거주지에서</w:t>
      </w:r>
      <w:r w:rsidRPr="00FD6543">
        <w:rPr>
          <w:rFonts w:eastAsia="Malgun Gothic" w:cs="Arial"/>
          <w:i/>
        </w:rPr>
        <w:t xml:space="preserve"> </w:t>
      </w:r>
      <w:r w:rsidRPr="00FD6543">
        <w:rPr>
          <w:rFonts w:eastAsia="Malgun Gothic" w:cs="Arial"/>
          <w:i/>
        </w:rPr>
        <w:t>퇴거할</w:t>
      </w:r>
      <w:r w:rsidRPr="00FD6543">
        <w:rPr>
          <w:rFonts w:eastAsia="Malgun Gothic" w:cs="Arial"/>
          <w:i/>
        </w:rPr>
        <w:t xml:space="preserve"> </w:t>
      </w:r>
      <w:r w:rsidRPr="00FD6543">
        <w:rPr>
          <w:rFonts w:eastAsia="Malgun Gothic" w:cs="Arial"/>
          <w:i/>
        </w:rPr>
        <w:t>것을</w:t>
      </w:r>
      <w:r w:rsidRPr="00FD6543">
        <w:rPr>
          <w:rFonts w:eastAsia="Malgun Gothic" w:cs="Arial"/>
          <w:i/>
        </w:rPr>
        <w:t xml:space="preserve"> </w:t>
      </w:r>
      <w:r w:rsidRPr="00FD6543">
        <w:rPr>
          <w:rFonts w:eastAsia="Malgun Gothic" w:cs="Arial"/>
          <w:i/>
        </w:rPr>
        <w:t>명령했습니다</w:t>
      </w:r>
      <w:r w:rsidRPr="00FD6543">
        <w:rPr>
          <w:rFonts w:eastAsia="Malgun Gothic" w:cs="Arial"/>
          <w:i/>
        </w:rPr>
        <w:t>.</w:t>
      </w:r>
    </w:p>
    <w:p w14:paraId="7F5EBADA" w14:textId="7E02658C" w:rsidR="008513E9" w:rsidRPr="00FD6543" w:rsidRDefault="00CE4EF8" w:rsidP="00E63144">
      <w:pPr>
        <w:pStyle w:val="ListParagraph"/>
        <w:numPr>
          <w:ilvl w:val="0"/>
          <w:numId w:val="13"/>
        </w:numPr>
        <w:spacing w:after="0"/>
        <w:ind w:left="1080"/>
        <w:contextualSpacing w:val="0"/>
        <w:outlineLvl w:val="9"/>
        <w:rPr>
          <w:rFonts w:eastAsia="Malgun Gothic" w:cs="Arial"/>
        </w:rPr>
      </w:pPr>
      <w:r w:rsidRPr="00FD6543">
        <w:rPr>
          <w:rFonts w:eastAsia="Malgun Gothic" w:cs="Arial"/>
        </w:rPr>
        <w:t>the petition for a vulnerable adult protection order is filed by someone other than the vulnerable adult.</w:t>
      </w:r>
    </w:p>
    <w:p w14:paraId="3C516FA5" w14:textId="77777777" w:rsidR="005D0470" w:rsidRPr="00FD6543" w:rsidRDefault="005D0470" w:rsidP="005D0470">
      <w:pPr>
        <w:pStyle w:val="ListParagraph"/>
        <w:spacing w:before="0" w:after="0"/>
        <w:ind w:left="1080"/>
        <w:contextualSpacing w:val="0"/>
        <w:outlineLvl w:val="9"/>
        <w:rPr>
          <w:rFonts w:eastAsia="Malgun Gothic" w:cs="Arial"/>
          <w:i/>
          <w:iCs/>
        </w:rPr>
      </w:pPr>
      <w:r w:rsidRPr="00FD6543">
        <w:rPr>
          <w:rFonts w:eastAsia="Malgun Gothic" w:cs="Arial"/>
          <w:i/>
        </w:rPr>
        <w:t>취약한</w:t>
      </w:r>
      <w:r w:rsidRPr="00FD6543">
        <w:rPr>
          <w:rFonts w:eastAsia="Malgun Gothic" w:cs="Arial"/>
          <w:i/>
        </w:rPr>
        <w:t xml:space="preserve"> </w:t>
      </w:r>
      <w:r w:rsidRPr="00FD6543">
        <w:rPr>
          <w:rFonts w:eastAsia="Malgun Gothic" w:cs="Arial"/>
          <w:i/>
        </w:rPr>
        <w:t>성인</w:t>
      </w:r>
      <w:r w:rsidRPr="00FD6543">
        <w:rPr>
          <w:rFonts w:eastAsia="Malgun Gothic" w:cs="Arial"/>
          <w:i/>
        </w:rPr>
        <w:t xml:space="preserve"> </w:t>
      </w:r>
      <w:r w:rsidRPr="00FD6543">
        <w:rPr>
          <w:rFonts w:eastAsia="Malgun Gothic" w:cs="Arial"/>
          <w:i/>
        </w:rPr>
        <w:t>보호</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 </w:t>
      </w:r>
      <w:r w:rsidRPr="00FD6543">
        <w:rPr>
          <w:rFonts w:eastAsia="Malgun Gothic" w:cs="Arial"/>
          <w:i/>
        </w:rPr>
        <w:t>청원서가</w:t>
      </w:r>
      <w:r w:rsidRPr="00FD6543">
        <w:rPr>
          <w:rFonts w:eastAsia="Malgun Gothic" w:cs="Arial"/>
          <w:i/>
        </w:rPr>
        <w:t xml:space="preserve"> </w:t>
      </w:r>
      <w:r w:rsidRPr="00FD6543">
        <w:rPr>
          <w:rFonts w:eastAsia="Malgun Gothic" w:cs="Arial"/>
          <w:i/>
        </w:rPr>
        <w:t>취약한</w:t>
      </w:r>
      <w:r w:rsidRPr="00FD6543">
        <w:rPr>
          <w:rFonts w:eastAsia="Malgun Gothic" w:cs="Arial"/>
          <w:i/>
        </w:rPr>
        <w:t xml:space="preserve"> </w:t>
      </w:r>
      <w:r w:rsidRPr="00FD6543">
        <w:rPr>
          <w:rFonts w:eastAsia="Malgun Gothic" w:cs="Arial"/>
          <w:i/>
        </w:rPr>
        <w:t>성인이</w:t>
      </w:r>
      <w:r w:rsidRPr="00FD6543">
        <w:rPr>
          <w:rFonts w:eastAsia="Malgun Gothic" w:cs="Arial"/>
          <w:i/>
        </w:rPr>
        <w:t xml:space="preserve"> </w:t>
      </w:r>
      <w:r w:rsidRPr="00FD6543">
        <w:rPr>
          <w:rFonts w:eastAsia="Malgun Gothic" w:cs="Arial"/>
          <w:i/>
        </w:rPr>
        <w:t>아닌</w:t>
      </w:r>
      <w:r w:rsidRPr="00FD6543">
        <w:rPr>
          <w:rFonts w:eastAsia="Malgun Gothic" w:cs="Arial"/>
          <w:i/>
        </w:rPr>
        <w:t xml:space="preserve"> </w:t>
      </w:r>
      <w:r w:rsidRPr="00FD6543">
        <w:rPr>
          <w:rFonts w:eastAsia="Malgun Gothic" w:cs="Arial"/>
          <w:i/>
        </w:rPr>
        <w:t>다른</w:t>
      </w:r>
      <w:r w:rsidRPr="00FD6543">
        <w:rPr>
          <w:rFonts w:eastAsia="Malgun Gothic" w:cs="Arial"/>
          <w:i/>
        </w:rPr>
        <w:t xml:space="preserve"> </w:t>
      </w:r>
      <w:r w:rsidRPr="00FD6543">
        <w:rPr>
          <w:rFonts w:eastAsia="Malgun Gothic" w:cs="Arial"/>
          <w:i/>
        </w:rPr>
        <w:t>사람에</w:t>
      </w:r>
      <w:r w:rsidRPr="00FD6543">
        <w:rPr>
          <w:rFonts w:eastAsia="Malgun Gothic" w:cs="Arial"/>
          <w:i/>
        </w:rPr>
        <w:t xml:space="preserve"> </w:t>
      </w:r>
      <w:r w:rsidRPr="00FD6543">
        <w:rPr>
          <w:rFonts w:eastAsia="Malgun Gothic" w:cs="Arial"/>
          <w:i/>
        </w:rPr>
        <w:t>의해</w:t>
      </w:r>
      <w:r w:rsidRPr="00FD6543">
        <w:rPr>
          <w:rFonts w:eastAsia="Malgun Gothic" w:cs="Arial"/>
          <w:i/>
        </w:rPr>
        <w:t xml:space="preserve"> </w:t>
      </w:r>
      <w:r w:rsidRPr="00FD6543">
        <w:rPr>
          <w:rFonts w:eastAsia="Malgun Gothic" w:cs="Arial"/>
          <w:i/>
        </w:rPr>
        <w:t>제출되었습니다</w:t>
      </w:r>
      <w:r w:rsidRPr="00FD6543">
        <w:rPr>
          <w:rFonts w:eastAsia="Malgun Gothic" w:cs="Arial"/>
          <w:i/>
        </w:rPr>
        <w:t>.</w:t>
      </w:r>
    </w:p>
    <w:p w14:paraId="0B110F7E" w14:textId="77777777" w:rsidR="00231F19" w:rsidRPr="00FD6543" w:rsidRDefault="3B500DFF" w:rsidP="00B1517E">
      <w:pPr>
        <w:spacing w:after="0"/>
        <w:ind w:left="720"/>
        <w:rPr>
          <w:rFonts w:eastAsia="Malgun Gothic" w:cs="Arial"/>
        </w:rPr>
      </w:pPr>
      <w:r w:rsidRPr="00FD6543">
        <w:rPr>
          <w:rFonts w:eastAsia="Malgun Gothic" w:cs="Arial"/>
        </w:rPr>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56920352" w14:textId="77777777" w:rsidR="005D0470" w:rsidRPr="00FD6543" w:rsidRDefault="005D0470" w:rsidP="005D0470">
      <w:pPr>
        <w:spacing w:before="0" w:after="0"/>
        <w:ind w:left="720"/>
        <w:outlineLvl w:val="9"/>
        <w:rPr>
          <w:rFonts w:eastAsia="Malgun Gothic" w:cs="Arial"/>
          <w:i/>
          <w:iCs/>
        </w:rPr>
      </w:pPr>
      <w:r w:rsidRPr="00FD6543">
        <w:rPr>
          <w:rFonts w:eastAsia="Malgun Gothic" w:cs="Arial"/>
          <w:i/>
        </w:rPr>
        <w:t>감옥이나</w:t>
      </w:r>
      <w:r w:rsidRPr="00FD6543">
        <w:rPr>
          <w:rFonts w:eastAsia="Malgun Gothic" w:cs="Arial"/>
          <w:i/>
        </w:rPr>
        <w:t xml:space="preserve"> </w:t>
      </w:r>
      <w:r w:rsidRPr="00FD6543">
        <w:rPr>
          <w:rFonts w:eastAsia="Malgun Gothic" w:cs="Arial"/>
          <w:i/>
        </w:rPr>
        <w:t>교도소에</w:t>
      </w:r>
      <w:r w:rsidRPr="00FD6543">
        <w:rPr>
          <w:rFonts w:eastAsia="Malgun Gothic" w:cs="Arial"/>
          <w:i/>
        </w:rPr>
        <w:t xml:space="preserve"> </w:t>
      </w:r>
      <w:r w:rsidRPr="00FD6543">
        <w:rPr>
          <w:rFonts w:eastAsia="Malgun Gothic" w:cs="Arial"/>
          <w:i/>
        </w:rPr>
        <w:t>수감</w:t>
      </w:r>
      <w:r w:rsidRPr="00FD6543">
        <w:rPr>
          <w:rFonts w:eastAsia="Malgun Gothic" w:cs="Arial"/>
          <w:i/>
        </w:rPr>
        <w:t xml:space="preserve"> </w:t>
      </w:r>
      <w:r w:rsidRPr="00FD6543">
        <w:rPr>
          <w:rFonts w:eastAsia="Malgun Gothic" w:cs="Arial"/>
          <w:i/>
        </w:rPr>
        <w:t>중인</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w:t>
      </w:r>
      <w:r w:rsidRPr="00FD6543">
        <w:rPr>
          <w:rFonts w:eastAsia="Malgun Gothic" w:cs="Arial"/>
          <w:i/>
        </w:rPr>
        <w:t xml:space="preserve">, </w:t>
      </w:r>
      <w:r w:rsidRPr="00FD6543">
        <w:rPr>
          <w:rFonts w:eastAsia="Malgun Gothic" w:cs="Arial"/>
          <w:i/>
        </w:rPr>
        <w:t>총기</w:t>
      </w:r>
      <w:r w:rsidRPr="00FD6543">
        <w:rPr>
          <w:rFonts w:eastAsia="Malgun Gothic" w:cs="Arial"/>
          <w:i/>
        </w:rPr>
        <w:t xml:space="preserve"> </w:t>
      </w:r>
      <w:r w:rsidRPr="00FD6543">
        <w:rPr>
          <w:rFonts w:eastAsia="Malgun Gothic" w:cs="Arial"/>
          <w:i/>
        </w:rPr>
        <w:t>양도</w:t>
      </w:r>
      <w:r w:rsidRPr="00FD6543">
        <w:rPr>
          <w:rFonts w:eastAsia="Malgun Gothic" w:cs="Arial"/>
          <w:i/>
        </w:rPr>
        <w:t xml:space="preserve">, </w:t>
      </w:r>
      <w:r w:rsidRPr="00FD6543">
        <w:rPr>
          <w:rFonts w:eastAsia="Malgun Gothic" w:cs="Arial"/>
          <w:i/>
        </w:rPr>
        <w:t>자녀</w:t>
      </w:r>
      <w:r w:rsidRPr="00FD6543">
        <w:rPr>
          <w:rFonts w:eastAsia="Malgun Gothic" w:cs="Arial"/>
          <w:i/>
        </w:rPr>
        <w:t xml:space="preserve"> </w:t>
      </w:r>
      <w:r w:rsidRPr="00FD6543">
        <w:rPr>
          <w:rFonts w:eastAsia="Malgun Gothic" w:cs="Arial"/>
          <w:i/>
        </w:rPr>
        <w:t>양육권</w:t>
      </w:r>
      <w:r w:rsidRPr="00FD6543">
        <w:rPr>
          <w:rFonts w:eastAsia="Malgun Gothic" w:cs="Arial"/>
          <w:i/>
        </w:rPr>
        <w:t xml:space="preserve"> </w:t>
      </w:r>
      <w:r w:rsidRPr="00FD6543">
        <w:rPr>
          <w:rFonts w:eastAsia="Malgun Gothic" w:cs="Arial"/>
          <w:i/>
        </w:rPr>
        <w:t>이전</w:t>
      </w:r>
      <w:r w:rsidRPr="00FD6543">
        <w:rPr>
          <w:rFonts w:eastAsia="Malgun Gothic" w:cs="Arial"/>
          <w:i/>
        </w:rPr>
        <w:t xml:space="preserve"> </w:t>
      </w:r>
      <w:r w:rsidRPr="00FD6543">
        <w:rPr>
          <w:rFonts w:eastAsia="Malgun Gothic" w:cs="Arial"/>
          <w:i/>
        </w:rPr>
        <w:t>또는</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대상자가</w:t>
      </w:r>
      <w:r w:rsidRPr="00FD6543">
        <w:rPr>
          <w:rFonts w:eastAsia="Malgun Gothic" w:cs="Arial"/>
          <w:i/>
        </w:rPr>
        <w:t xml:space="preserve"> </w:t>
      </w:r>
      <w:r w:rsidRPr="00FD6543">
        <w:rPr>
          <w:rFonts w:eastAsia="Malgun Gothic" w:cs="Arial"/>
          <w:i/>
        </w:rPr>
        <w:t>공유</w:t>
      </w:r>
      <w:r w:rsidRPr="00FD6543">
        <w:rPr>
          <w:rFonts w:eastAsia="Malgun Gothic" w:cs="Arial"/>
          <w:i/>
        </w:rPr>
        <w:t xml:space="preserve"> </w:t>
      </w:r>
      <w:r w:rsidRPr="00FD6543">
        <w:rPr>
          <w:rFonts w:eastAsia="Malgun Gothic" w:cs="Arial"/>
          <w:i/>
        </w:rPr>
        <w:t>거주지를</w:t>
      </w:r>
      <w:r w:rsidRPr="00FD6543">
        <w:rPr>
          <w:rFonts w:eastAsia="Malgun Gothic" w:cs="Arial"/>
          <w:i/>
        </w:rPr>
        <w:t xml:space="preserve"> </w:t>
      </w:r>
      <w:r w:rsidRPr="00FD6543">
        <w:rPr>
          <w:rFonts w:eastAsia="Malgun Gothic" w:cs="Arial"/>
          <w:i/>
        </w:rPr>
        <w:t>떠나도록</w:t>
      </w:r>
      <w:r w:rsidRPr="00FD6543">
        <w:rPr>
          <w:rFonts w:eastAsia="Malgun Gothic" w:cs="Arial"/>
          <w:i/>
        </w:rPr>
        <w:t xml:space="preserve"> </w:t>
      </w:r>
      <w:r w:rsidRPr="00FD6543">
        <w:rPr>
          <w:rFonts w:eastAsia="Malgun Gothic" w:cs="Arial"/>
          <w:i/>
        </w:rPr>
        <w:t>하는</w:t>
      </w:r>
      <w:r w:rsidRPr="00FD6543">
        <w:rPr>
          <w:rFonts w:eastAsia="Malgun Gothic" w:cs="Arial"/>
          <w:i/>
        </w:rPr>
        <w:t xml:space="preserve"> </w:t>
      </w:r>
      <w:r w:rsidRPr="00FD6543">
        <w:rPr>
          <w:rFonts w:eastAsia="Malgun Gothic" w:cs="Arial"/>
          <w:i/>
        </w:rPr>
        <w:t>것과</w:t>
      </w:r>
      <w:r w:rsidRPr="00FD6543">
        <w:rPr>
          <w:rFonts w:eastAsia="Malgun Gothic" w:cs="Arial"/>
          <w:i/>
        </w:rPr>
        <w:t xml:space="preserve"> </w:t>
      </w:r>
      <w:r w:rsidRPr="00FD6543">
        <w:rPr>
          <w:rFonts w:eastAsia="Malgun Gothic" w:cs="Arial"/>
          <w:i/>
        </w:rPr>
        <w:t>관련된</w:t>
      </w:r>
      <w:r w:rsidRPr="00FD6543">
        <w:rPr>
          <w:rFonts w:eastAsia="Malgun Gothic" w:cs="Arial"/>
          <w:i/>
        </w:rPr>
        <w:t xml:space="preserve"> </w:t>
      </w:r>
      <w:r w:rsidRPr="00FD6543">
        <w:rPr>
          <w:rFonts w:eastAsia="Malgun Gothic" w:cs="Arial"/>
          <w:i/>
        </w:rPr>
        <w:t>사건의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법</w:t>
      </w:r>
      <w:r w:rsidRPr="00FD6543">
        <w:rPr>
          <w:rFonts w:eastAsia="Malgun Gothic" w:cs="Arial"/>
          <w:i/>
        </w:rPr>
        <w:t xml:space="preserve"> </w:t>
      </w:r>
      <w:r w:rsidRPr="00FD6543">
        <w:rPr>
          <w:rFonts w:eastAsia="Malgun Gothic" w:cs="Arial"/>
          <w:i/>
        </w:rPr>
        <w:t>집행</w:t>
      </w:r>
      <w:r w:rsidRPr="00FD6543">
        <w:rPr>
          <w:rFonts w:eastAsia="Malgun Gothic" w:cs="Arial"/>
          <w:i/>
        </w:rPr>
        <w:t xml:space="preserve"> </w:t>
      </w:r>
      <w:r w:rsidRPr="00FD6543">
        <w:rPr>
          <w:rFonts w:eastAsia="Malgun Gothic" w:cs="Arial"/>
          <w:i/>
        </w:rPr>
        <w:t>기관만이</w:t>
      </w:r>
      <w:r w:rsidRPr="00FD6543">
        <w:rPr>
          <w:rFonts w:eastAsia="Malgun Gothic" w:cs="Arial"/>
          <w:i/>
        </w:rPr>
        <w:t xml:space="preserve"> </w:t>
      </w:r>
      <w:r w:rsidRPr="00FD6543">
        <w:rPr>
          <w:rFonts w:eastAsia="Malgun Gothic" w:cs="Arial"/>
          <w:i/>
        </w:rPr>
        <w:t>청원서와</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명령을</w:t>
      </w:r>
      <w:r w:rsidRPr="00FD6543">
        <w:rPr>
          <w:rFonts w:eastAsia="Malgun Gothic" w:cs="Arial"/>
          <w:i/>
        </w:rPr>
        <w:t xml:space="preserve"> </w:t>
      </w:r>
      <w:r w:rsidRPr="00FD6543">
        <w:rPr>
          <w:rFonts w:eastAsia="Malgun Gothic" w:cs="Arial"/>
          <w:i/>
        </w:rPr>
        <w:t>교부송달할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p>
    <w:p w14:paraId="01A3CE35" w14:textId="100A7E88" w:rsidR="00C74688" w:rsidRPr="00FD6543" w:rsidRDefault="3B500DFF" w:rsidP="00E63144">
      <w:pPr>
        <w:spacing w:after="0"/>
        <w:ind w:left="720"/>
        <w:rPr>
          <w:rFonts w:eastAsia="Malgun Gothic" w:cs="Arial"/>
        </w:rPr>
      </w:pPr>
      <w:r w:rsidRPr="00FD6543">
        <w:rPr>
          <w:rFonts w:eastAsia="Malgun Gothic" w:cs="Arial"/>
        </w:rPr>
        <w:t>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2 unsuccessful attempts at personal service.</w:t>
      </w:r>
    </w:p>
    <w:p w14:paraId="31035C46" w14:textId="77777777" w:rsidR="005D0470" w:rsidRPr="00FD6543" w:rsidRDefault="005D0470" w:rsidP="005D0470">
      <w:pPr>
        <w:spacing w:before="0" w:after="0"/>
        <w:ind w:left="720"/>
        <w:outlineLvl w:val="9"/>
        <w:rPr>
          <w:rFonts w:eastAsia="Malgun Gothic" w:cs="Arial"/>
          <w:i/>
          <w:iCs/>
        </w:rPr>
      </w:pPr>
      <w:r w:rsidRPr="00FD6543">
        <w:rPr>
          <w:rFonts w:eastAsia="Malgun Gothic" w:cs="Arial"/>
          <w:i/>
        </w:rPr>
        <w:t>취약한</w:t>
      </w:r>
      <w:r w:rsidRPr="00FD6543">
        <w:rPr>
          <w:rFonts w:eastAsia="Malgun Gothic" w:cs="Arial"/>
          <w:i/>
        </w:rPr>
        <w:t xml:space="preserve"> </w:t>
      </w:r>
      <w:r w:rsidRPr="00FD6543">
        <w:rPr>
          <w:rFonts w:eastAsia="Malgun Gothic" w:cs="Arial"/>
          <w:i/>
        </w:rPr>
        <w:t>성인이</w:t>
      </w:r>
      <w:r w:rsidRPr="00FD6543">
        <w:rPr>
          <w:rFonts w:eastAsia="Malgun Gothic" w:cs="Arial"/>
          <w:i/>
        </w:rPr>
        <w:t xml:space="preserve"> </w:t>
      </w:r>
      <w:r w:rsidRPr="00FD6543">
        <w:rPr>
          <w:rFonts w:eastAsia="Malgun Gothic" w:cs="Arial"/>
          <w:i/>
        </w:rPr>
        <w:t>아닌</w:t>
      </w:r>
      <w:r w:rsidRPr="00FD6543">
        <w:rPr>
          <w:rFonts w:eastAsia="Malgun Gothic" w:cs="Arial"/>
          <w:i/>
        </w:rPr>
        <w:t xml:space="preserve"> </w:t>
      </w:r>
      <w:r w:rsidRPr="00FD6543">
        <w:rPr>
          <w:rFonts w:eastAsia="Malgun Gothic" w:cs="Arial"/>
          <w:i/>
        </w:rPr>
        <w:t>다른</w:t>
      </w:r>
      <w:r w:rsidRPr="00FD6543">
        <w:rPr>
          <w:rFonts w:eastAsia="Malgun Gothic" w:cs="Arial"/>
          <w:i/>
        </w:rPr>
        <w:t xml:space="preserve"> </w:t>
      </w:r>
      <w:r w:rsidRPr="00FD6543">
        <w:rPr>
          <w:rFonts w:eastAsia="Malgun Gothic" w:cs="Arial"/>
          <w:i/>
        </w:rPr>
        <w:t>사람이</w:t>
      </w:r>
      <w:r w:rsidRPr="00FD6543">
        <w:rPr>
          <w:rFonts w:eastAsia="Malgun Gothic" w:cs="Arial"/>
          <w:i/>
        </w:rPr>
        <w:t xml:space="preserve"> </w:t>
      </w:r>
      <w:r w:rsidRPr="00FD6543">
        <w:rPr>
          <w:rFonts w:eastAsia="Malgun Gothic" w:cs="Arial"/>
          <w:i/>
        </w:rPr>
        <w:t>제출한</w:t>
      </w:r>
      <w:r w:rsidRPr="00FD6543">
        <w:rPr>
          <w:rFonts w:eastAsia="Malgun Gothic" w:cs="Arial"/>
          <w:i/>
        </w:rPr>
        <w:t xml:space="preserve"> </w:t>
      </w:r>
      <w:r w:rsidRPr="00FD6543">
        <w:rPr>
          <w:rFonts w:eastAsia="Malgun Gothic" w:cs="Arial"/>
          <w:i/>
        </w:rPr>
        <w:t>취약한</w:t>
      </w:r>
      <w:r w:rsidRPr="00FD6543">
        <w:rPr>
          <w:rFonts w:eastAsia="Malgun Gothic" w:cs="Arial"/>
          <w:i/>
        </w:rPr>
        <w:t xml:space="preserve"> </w:t>
      </w:r>
      <w:r w:rsidRPr="00FD6543">
        <w:rPr>
          <w:rFonts w:eastAsia="Malgun Gothic" w:cs="Arial"/>
          <w:i/>
        </w:rPr>
        <w:t>성인</w:t>
      </w:r>
      <w:r w:rsidRPr="00FD6543">
        <w:rPr>
          <w:rFonts w:eastAsia="Malgun Gothic" w:cs="Arial"/>
          <w:i/>
        </w:rPr>
        <w:t xml:space="preserve"> </w:t>
      </w:r>
      <w:r w:rsidRPr="00FD6543">
        <w:rPr>
          <w:rFonts w:eastAsia="Malgun Gothic" w:cs="Arial"/>
          <w:i/>
        </w:rPr>
        <w:t>보호</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 </w:t>
      </w:r>
      <w:r w:rsidRPr="00FD6543">
        <w:rPr>
          <w:rFonts w:eastAsia="Malgun Gothic" w:cs="Arial"/>
          <w:i/>
        </w:rPr>
        <w:t>청원서와</w:t>
      </w:r>
      <w:r w:rsidRPr="00FD6543">
        <w:rPr>
          <w:rFonts w:eastAsia="Malgun Gothic" w:cs="Arial"/>
          <w:i/>
        </w:rPr>
        <w:t xml:space="preserve"> </w:t>
      </w:r>
      <w:r w:rsidRPr="00FD6543">
        <w:rPr>
          <w:rFonts w:eastAsia="Malgun Gothic" w:cs="Arial"/>
          <w:i/>
        </w:rPr>
        <w:t>관련된</w:t>
      </w:r>
      <w:r w:rsidRPr="00FD6543">
        <w:rPr>
          <w:rFonts w:eastAsia="Malgun Gothic" w:cs="Arial"/>
          <w:i/>
        </w:rPr>
        <w:t xml:space="preserve"> </w:t>
      </w:r>
      <w:r w:rsidRPr="00FD6543">
        <w:rPr>
          <w:rFonts w:eastAsia="Malgun Gothic" w:cs="Arial"/>
          <w:i/>
        </w:rPr>
        <w:t>사건의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청구인은</w:t>
      </w:r>
      <w:r w:rsidRPr="00FD6543">
        <w:rPr>
          <w:rFonts w:eastAsia="Malgun Gothic" w:cs="Arial"/>
          <w:i/>
        </w:rPr>
        <w:t xml:space="preserve"> </w:t>
      </w:r>
      <w:r w:rsidRPr="00FD6543">
        <w:rPr>
          <w:rFonts w:eastAsia="Malgun Gothic" w:cs="Arial"/>
          <w:i/>
        </w:rPr>
        <w:t>다른</w:t>
      </w:r>
      <w:r w:rsidRPr="00FD6543">
        <w:rPr>
          <w:rFonts w:eastAsia="Malgun Gothic" w:cs="Arial"/>
          <w:i/>
        </w:rPr>
        <w:t xml:space="preserve"> </w:t>
      </w:r>
      <w:r w:rsidRPr="00FD6543">
        <w:rPr>
          <w:rFonts w:eastAsia="Malgun Gothic" w:cs="Arial"/>
          <w:i/>
        </w:rPr>
        <w:t>사람이</w:t>
      </w:r>
      <w:r w:rsidRPr="00FD6543">
        <w:rPr>
          <w:rFonts w:eastAsia="Malgun Gothic" w:cs="Arial"/>
          <w:i/>
        </w:rPr>
        <w:t xml:space="preserve"> </w:t>
      </w:r>
      <w:r w:rsidRPr="00FD6543">
        <w:rPr>
          <w:rFonts w:eastAsia="Malgun Gothic" w:cs="Arial"/>
          <w:i/>
        </w:rPr>
        <w:t>청원서</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대상자에</w:t>
      </w:r>
      <w:r w:rsidRPr="00FD6543">
        <w:rPr>
          <w:rFonts w:eastAsia="Malgun Gothic" w:cs="Arial"/>
          <w:i/>
        </w:rPr>
        <w:t xml:space="preserve"> </w:t>
      </w:r>
      <w:r w:rsidRPr="00FD6543">
        <w:rPr>
          <w:rFonts w:eastAsia="Malgun Gothic" w:cs="Arial"/>
          <w:i/>
        </w:rPr>
        <w:t>대한</w:t>
      </w:r>
      <w:r w:rsidRPr="00FD6543">
        <w:rPr>
          <w:rFonts w:eastAsia="Malgun Gothic" w:cs="Arial"/>
          <w:i/>
        </w:rPr>
        <w:t xml:space="preserve"> </w:t>
      </w:r>
      <w:r w:rsidRPr="00FD6543">
        <w:rPr>
          <w:rFonts w:eastAsia="Malgun Gothic" w:cs="Arial"/>
          <w:i/>
        </w:rPr>
        <w:t>통지를</w:t>
      </w:r>
      <w:r w:rsidRPr="00FD6543">
        <w:rPr>
          <w:rFonts w:eastAsia="Malgun Gothic" w:cs="Arial"/>
          <w:i/>
        </w:rPr>
        <w:t xml:space="preserve"> </w:t>
      </w:r>
      <w:r w:rsidRPr="00FD6543">
        <w:rPr>
          <w:rFonts w:eastAsia="Malgun Gothic" w:cs="Arial"/>
          <w:i/>
        </w:rPr>
        <w:t>송달하도록</w:t>
      </w:r>
      <w:r w:rsidRPr="00FD6543">
        <w:rPr>
          <w:rFonts w:eastAsia="Malgun Gothic" w:cs="Arial"/>
          <w:i/>
        </w:rPr>
        <w:t xml:space="preserve"> </w:t>
      </w:r>
      <w:r w:rsidRPr="00FD6543">
        <w:rPr>
          <w:rFonts w:eastAsia="Malgun Gothic" w:cs="Arial"/>
          <w:i/>
        </w:rPr>
        <w:t>선택할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법원은</w:t>
      </w:r>
      <w:r w:rsidRPr="00FD6543">
        <w:rPr>
          <w:rFonts w:eastAsia="Malgun Gothic" w:cs="Arial"/>
          <w:i/>
        </w:rPr>
        <w:t xml:space="preserve"> </w:t>
      </w:r>
      <w:r w:rsidRPr="00FD6543">
        <w:rPr>
          <w:rFonts w:eastAsia="Malgun Gothic" w:cs="Arial"/>
          <w:i/>
        </w:rPr>
        <w:t>교부송달</w:t>
      </w:r>
      <w:r w:rsidRPr="00FD6543">
        <w:rPr>
          <w:rFonts w:eastAsia="Malgun Gothic" w:cs="Arial"/>
          <w:i/>
        </w:rPr>
        <w:t xml:space="preserve"> </w:t>
      </w:r>
      <w:r w:rsidRPr="00FD6543">
        <w:rPr>
          <w:rFonts w:eastAsia="Malgun Gothic" w:cs="Arial"/>
          <w:i/>
        </w:rPr>
        <w:t>시도가</w:t>
      </w:r>
      <w:r w:rsidRPr="00FD6543">
        <w:rPr>
          <w:rFonts w:eastAsia="Malgun Gothic" w:cs="Arial"/>
          <w:i/>
        </w:rPr>
        <w:t xml:space="preserve"> </w:t>
      </w:r>
      <w:r w:rsidRPr="00FD6543">
        <w:rPr>
          <w:rFonts w:eastAsia="Malgun Gothic" w:cs="Arial"/>
          <w:i/>
        </w:rPr>
        <w:t>두</w:t>
      </w:r>
      <w:r w:rsidRPr="00FD6543">
        <w:rPr>
          <w:rFonts w:eastAsia="Malgun Gothic" w:cs="Arial"/>
          <w:i/>
        </w:rPr>
        <w:t xml:space="preserve"> </w:t>
      </w:r>
      <w:r w:rsidRPr="00FD6543">
        <w:rPr>
          <w:rFonts w:eastAsia="Malgun Gothic" w:cs="Arial"/>
          <w:i/>
        </w:rPr>
        <w:t>차례</w:t>
      </w:r>
      <w:r w:rsidRPr="00FD6543">
        <w:rPr>
          <w:rFonts w:eastAsia="Malgun Gothic" w:cs="Arial"/>
          <w:i/>
        </w:rPr>
        <w:t xml:space="preserve"> </w:t>
      </w:r>
      <w:r w:rsidRPr="00FD6543">
        <w:rPr>
          <w:rFonts w:eastAsia="Malgun Gothic" w:cs="Arial"/>
          <w:i/>
        </w:rPr>
        <w:t>실패한</w:t>
      </w:r>
      <w:r w:rsidRPr="00FD6543">
        <w:rPr>
          <w:rFonts w:eastAsia="Malgun Gothic" w:cs="Arial"/>
          <w:i/>
        </w:rPr>
        <w:t xml:space="preserve"> </w:t>
      </w:r>
      <w:r w:rsidRPr="00FD6543">
        <w:rPr>
          <w:rFonts w:eastAsia="Malgun Gothic" w:cs="Arial"/>
          <w:i/>
        </w:rPr>
        <w:t>후에는</w:t>
      </w:r>
      <w:r w:rsidRPr="00FD6543">
        <w:rPr>
          <w:rFonts w:eastAsia="Malgun Gothic" w:cs="Arial"/>
          <w:i/>
        </w:rPr>
        <w:t xml:space="preserve"> </w:t>
      </w:r>
      <w:r w:rsidRPr="00FD6543">
        <w:rPr>
          <w:rFonts w:eastAsia="Malgun Gothic" w:cs="Arial"/>
          <w:i/>
        </w:rPr>
        <w:t>사건에</w:t>
      </w:r>
      <w:r w:rsidRPr="00FD6543">
        <w:rPr>
          <w:rFonts w:eastAsia="Malgun Gothic" w:cs="Arial"/>
          <w:i/>
        </w:rPr>
        <w:t xml:space="preserve"> </w:t>
      </w:r>
      <w:r w:rsidRPr="00FD6543">
        <w:rPr>
          <w:rFonts w:eastAsia="Malgun Gothic" w:cs="Arial"/>
          <w:i/>
        </w:rPr>
        <w:t>대해</w:t>
      </w:r>
      <w:r w:rsidRPr="00FD6543">
        <w:rPr>
          <w:rFonts w:eastAsia="Malgun Gothic" w:cs="Arial"/>
          <w:i/>
        </w:rPr>
        <w:t xml:space="preserve"> </w:t>
      </w:r>
      <w:r w:rsidRPr="00FD6543">
        <w:rPr>
          <w:rFonts w:eastAsia="Malgun Gothic" w:cs="Arial"/>
          <w:i/>
        </w:rPr>
        <w:t>전자</w:t>
      </w:r>
      <w:r w:rsidRPr="00FD6543">
        <w:rPr>
          <w:rFonts w:eastAsia="Malgun Gothic" w:cs="Arial"/>
          <w:i/>
        </w:rPr>
        <w:t xml:space="preserve"> </w:t>
      </w:r>
      <w:r w:rsidRPr="00FD6543">
        <w:rPr>
          <w:rFonts w:eastAsia="Malgun Gothic" w:cs="Arial"/>
          <w:i/>
        </w:rPr>
        <w:t>송달을</w:t>
      </w:r>
      <w:r w:rsidRPr="00FD6543">
        <w:rPr>
          <w:rFonts w:eastAsia="Malgun Gothic" w:cs="Arial"/>
          <w:i/>
        </w:rPr>
        <w:t xml:space="preserve"> </w:t>
      </w:r>
      <w:r w:rsidRPr="00FD6543">
        <w:rPr>
          <w:rFonts w:eastAsia="Malgun Gothic" w:cs="Arial"/>
          <w:i/>
        </w:rPr>
        <w:t>허용해야</w:t>
      </w:r>
      <w:r w:rsidRPr="00FD6543">
        <w:rPr>
          <w:rFonts w:eastAsia="Malgun Gothic" w:cs="Arial"/>
          <w:i/>
        </w:rPr>
        <w:t xml:space="preserve"> </w:t>
      </w:r>
      <w:r w:rsidRPr="00FD6543">
        <w:rPr>
          <w:rFonts w:eastAsia="Malgun Gothic" w:cs="Arial"/>
          <w:i/>
        </w:rPr>
        <w:t>합니다</w:t>
      </w:r>
      <w:r w:rsidRPr="00FD6543">
        <w:rPr>
          <w:rFonts w:eastAsia="Malgun Gothic" w:cs="Arial"/>
          <w:i/>
        </w:rPr>
        <w:t>.</w:t>
      </w:r>
    </w:p>
    <w:p w14:paraId="157D7699" w14:textId="043508EB" w:rsidR="008513E9" w:rsidRPr="00FD6543" w:rsidRDefault="008826EA" w:rsidP="00E63144">
      <w:pPr>
        <w:spacing w:after="0"/>
        <w:ind w:left="720"/>
        <w:outlineLvl w:val="9"/>
        <w:rPr>
          <w:rFonts w:eastAsia="Malgun Gothic" w:cs="Arial"/>
        </w:rPr>
      </w:pPr>
      <w:r w:rsidRPr="00FD6543">
        <w:rPr>
          <w:rFonts w:eastAsia="Malgun Gothic" w:cs="Arial"/>
        </w:rPr>
        <w:t>After the petition and temporary order are served, you may be able to use electronic service for any additional evidence that you want the court to review. If you are not sure if electronic service is allowed in this case, use personal service.</w:t>
      </w:r>
    </w:p>
    <w:p w14:paraId="00CC451E" w14:textId="77777777" w:rsidR="005D0470" w:rsidRPr="00FD6543" w:rsidRDefault="005D0470" w:rsidP="005D0470">
      <w:pPr>
        <w:spacing w:before="0" w:after="0"/>
        <w:ind w:left="720"/>
        <w:outlineLvl w:val="9"/>
        <w:rPr>
          <w:rFonts w:eastAsia="Malgun Gothic" w:cs="Arial"/>
          <w:i/>
          <w:iCs/>
        </w:rPr>
      </w:pPr>
      <w:r w:rsidRPr="00FD6543">
        <w:rPr>
          <w:rFonts w:eastAsia="Malgun Gothic" w:cs="Arial"/>
          <w:i/>
        </w:rPr>
        <w:lastRenderedPageBreak/>
        <w:t>청원서와</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명령이</w:t>
      </w:r>
      <w:r w:rsidRPr="00FD6543">
        <w:rPr>
          <w:rFonts w:eastAsia="Malgun Gothic" w:cs="Arial"/>
          <w:i/>
        </w:rPr>
        <w:t xml:space="preserve"> </w:t>
      </w:r>
      <w:r w:rsidRPr="00FD6543">
        <w:rPr>
          <w:rFonts w:eastAsia="Malgun Gothic" w:cs="Arial"/>
          <w:i/>
        </w:rPr>
        <w:t>송달된</w:t>
      </w:r>
      <w:r w:rsidRPr="00FD6543">
        <w:rPr>
          <w:rFonts w:eastAsia="Malgun Gothic" w:cs="Arial"/>
          <w:i/>
        </w:rPr>
        <w:t xml:space="preserve"> </w:t>
      </w:r>
      <w:r w:rsidRPr="00FD6543">
        <w:rPr>
          <w:rFonts w:eastAsia="Malgun Gothic" w:cs="Arial"/>
          <w:i/>
        </w:rPr>
        <w:t>후에는</w:t>
      </w:r>
      <w:r w:rsidRPr="00FD6543">
        <w:rPr>
          <w:rFonts w:eastAsia="Malgun Gothic" w:cs="Arial"/>
          <w:i/>
        </w:rPr>
        <w:t xml:space="preserve"> </w:t>
      </w:r>
      <w:r w:rsidRPr="00FD6543">
        <w:rPr>
          <w:rFonts w:eastAsia="Malgun Gothic" w:cs="Arial"/>
          <w:i/>
        </w:rPr>
        <w:t>법원이</w:t>
      </w:r>
      <w:r w:rsidRPr="00FD6543">
        <w:rPr>
          <w:rFonts w:eastAsia="Malgun Gothic" w:cs="Arial"/>
          <w:i/>
        </w:rPr>
        <w:t xml:space="preserve"> </w:t>
      </w:r>
      <w:r w:rsidRPr="00FD6543">
        <w:rPr>
          <w:rFonts w:eastAsia="Malgun Gothic" w:cs="Arial"/>
          <w:i/>
        </w:rPr>
        <w:t>검토하길</w:t>
      </w:r>
      <w:r w:rsidRPr="00FD6543">
        <w:rPr>
          <w:rFonts w:eastAsia="Malgun Gothic" w:cs="Arial"/>
          <w:i/>
        </w:rPr>
        <w:t xml:space="preserve"> </w:t>
      </w:r>
      <w:r w:rsidRPr="00FD6543">
        <w:rPr>
          <w:rFonts w:eastAsia="Malgun Gothic" w:cs="Arial"/>
          <w:i/>
        </w:rPr>
        <w:t>원하는</w:t>
      </w:r>
      <w:r w:rsidRPr="00FD6543">
        <w:rPr>
          <w:rFonts w:eastAsia="Malgun Gothic" w:cs="Arial"/>
          <w:i/>
        </w:rPr>
        <w:t xml:space="preserve"> </w:t>
      </w:r>
      <w:r w:rsidRPr="00FD6543">
        <w:rPr>
          <w:rFonts w:eastAsia="Malgun Gothic" w:cs="Arial"/>
          <w:i/>
        </w:rPr>
        <w:t>추가</w:t>
      </w:r>
      <w:r w:rsidRPr="00FD6543">
        <w:rPr>
          <w:rFonts w:eastAsia="Malgun Gothic" w:cs="Arial"/>
          <w:i/>
        </w:rPr>
        <w:t xml:space="preserve"> </w:t>
      </w:r>
      <w:r w:rsidRPr="00FD6543">
        <w:rPr>
          <w:rFonts w:eastAsia="Malgun Gothic" w:cs="Arial"/>
          <w:i/>
        </w:rPr>
        <w:t>증거</w:t>
      </w:r>
      <w:r w:rsidRPr="00FD6543">
        <w:rPr>
          <w:rFonts w:eastAsia="Malgun Gothic" w:cs="Arial"/>
          <w:i/>
        </w:rPr>
        <w:t xml:space="preserve"> </w:t>
      </w:r>
      <w:r w:rsidRPr="00FD6543">
        <w:rPr>
          <w:rFonts w:eastAsia="Malgun Gothic" w:cs="Arial"/>
          <w:i/>
        </w:rPr>
        <w:t>제출의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전자</w:t>
      </w:r>
      <w:r w:rsidRPr="00FD6543">
        <w:rPr>
          <w:rFonts w:eastAsia="Malgun Gothic" w:cs="Arial"/>
          <w:i/>
        </w:rPr>
        <w:t xml:space="preserve"> </w:t>
      </w:r>
      <w:r w:rsidRPr="00FD6543">
        <w:rPr>
          <w:rFonts w:eastAsia="Malgun Gothic" w:cs="Arial"/>
          <w:i/>
        </w:rPr>
        <w:t>송달을</w:t>
      </w:r>
      <w:r w:rsidRPr="00FD6543">
        <w:rPr>
          <w:rFonts w:eastAsia="Malgun Gothic" w:cs="Arial"/>
          <w:i/>
        </w:rPr>
        <w:t xml:space="preserve"> </w:t>
      </w:r>
      <w:r w:rsidRPr="00FD6543">
        <w:rPr>
          <w:rFonts w:eastAsia="Malgun Gothic" w:cs="Arial"/>
          <w:i/>
        </w:rPr>
        <w:t>이용할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전자</w:t>
      </w:r>
      <w:r w:rsidRPr="00FD6543">
        <w:rPr>
          <w:rFonts w:eastAsia="Malgun Gothic" w:cs="Arial"/>
          <w:i/>
        </w:rPr>
        <w:t xml:space="preserve"> </w:t>
      </w:r>
      <w:r w:rsidRPr="00FD6543">
        <w:rPr>
          <w:rFonts w:eastAsia="Malgun Gothic" w:cs="Arial"/>
          <w:i/>
        </w:rPr>
        <w:t>송달이</w:t>
      </w:r>
      <w:r w:rsidRPr="00FD6543">
        <w:rPr>
          <w:rFonts w:eastAsia="Malgun Gothic" w:cs="Arial"/>
          <w:i/>
        </w:rPr>
        <w:t xml:space="preserve"> </w:t>
      </w:r>
      <w:r w:rsidRPr="00FD6543">
        <w:rPr>
          <w:rFonts w:eastAsia="Malgun Gothic" w:cs="Arial"/>
          <w:i/>
        </w:rPr>
        <w:t>허용되는지</w:t>
      </w:r>
      <w:r w:rsidRPr="00FD6543">
        <w:rPr>
          <w:rFonts w:eastAsia="Malgun Gothic" w:cs="Arial"/>
          <w:i/>
        </w:rPr>
        <w:t xml:space="preserve"> </w:t>
      </w:r>
      <w:r w:rsidRPr="00FD6543">
        <w:rPr>
          <w:rFonts w:eastAsia="Malgun Gothic" w:cs="Arial"/>
          <w:i/>
        </w:rPr>
        <w:t>확실하지</w:t>
      </w:r>
      <w:r w:rsidRPr="00FD6543">
        <w:rPr>
          <w:rFonts w:eastAsia="Malgun Gothic" w:cs="Arial"/>
          <w:i/>
        </w:rPr>
        <w:t xml:space="preserve"> </w:t>
      </w:r>
      <w:r w:rsidRPr="00FD6543">
        <w:rPr>
          <w:rFonts w:eastAsia="Malgun Gothic" w:cs="Arial"/>
          <w:i/>
        </w:rPr>
        <w:t>않은</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교부송달을</w:t>
      </w:r>
      <w:r w:rsidRPr="00FD6543">
        <w:rPr>
          <w:rFonts w:eastAsia="Malgun Gothic" w:cs="Arial"/>
          <w:i/>
        </w:rPr>
        <w:t xml:space="preserve"> </w:t>
      </w:r>
      <w:r w:rsidRPr="00FD6543">
        <w:rPr>
          <w:rFonts w:eastAsia="Malgun Gothic" w:cs="Arial"/>
          <w:i/>
        </w:rPr>
        <w:t>이용하십시오</w:t>
      </w:r>
      <w:r w:rsidRPr="00FD6543">
        <w:rPr>
          <w:rFonts w:eastAsia="Malgun Gothic" w:cs="Arial"/>
          <w:i/>
        </w:rPr>
        <w:t>.</w:t>
      </w:r>
    </w:p>
    <w:p w14:paraId="7F082691" w14:textId="3754812A" w:rsidR="00CC2889" w:rsidRPr="00FD6543" w:rsidRDefault="008513E9" w:rsidP="00E63144">
      <w:pPr>
        <w:spacing w:after="0"/>
        <w:ind w:left="720" w:hanging="360"/>
        <w:rPr>
          <w:rFonts w:eastAsia="Malgun Gothic" w:cs="Arial"/>
          <w:bCs/>
        </w:rPr>
      </w:pPr>
      <w:r w:rsidRPr="00FD6543">
        <w:rPr>
          <w:rFonts w:eastAsia="Malgun Gothic" w:cs="Arial"/>
          <w:b/>
          <w:bCs/>
        </w:rPr>
        <w:t>3.</w:t>
      </w:r>
      <w:r w:rsidR="00D1419E" w:rsidRPr="00FD6543">
        <w:rPr>
          <w:rFonts w:eastAsia="Malgun Gothic" w:cs="Arial"/>
          <w:bCs/>
        </w:rPr>
        <w:tab/>
      </w:r>
      <w:r w:rsidRPr="00FD6543">
        <w:rPr>
          <w:rFonts w:eastAsia="Malgun Gothic" w:cs="Arial"/>
          <w:b/>
        </w:rPr>
        <w:t>Service By Mail</w:t>
      </w:r>
      <w:r w:rsidRPr="00FD6543">
        <w:rPr>
          <w:rFonts w:eastAsia="Malgun Gothic" w:cs="Arial"/>
        </w:rPr>
        <w:t xml:space="preserve"> – For the petition and temporary order, you can ask the court to allow service by mail. Do not serve a petition and temporary order by mail unless you have a court order saying it is okay. The Order to Allow Service by Mail (form PO 025) has instructions for how to serve by mail.</w:t>
      </w:r>
    </w:p>
    <w:p w14:paraId="684A6959" w14:textId="514F561E" w:rsidR="005D0470" w:rsidRPr="00FD6543" w:rsidRDefault="005D0470" w:rsidP="005D0470">
      <w:pPr>
        <w:tabs>
          <w:tab w:val="left" w:pos="1440"/>
        </w:tabs>
        <w:spacing w:before="0" w:after="0"/>
        <w:ind w:left="720"/>
        <w:rPr>
          <w:rFonts w:eastAsia="Malgun Gothic" w:cs="Arial"/>
          <w:bCs/>
          <w:i/>
          <w:iCs/>
        </w:rPr>
      </w:pPr>
      <w:r w:rsidRPr="00FD6543">
        <w:rPr>
          <w:rFonts w:eastAsia="Malgun Gothic" w:cs="Arial"/>
          <w:b/>
          <w:i/>
        </w:rPr>
        <w:t>우편</w:t>
      </w:r>
      <w:r w:rsidRPr="00FD6543">
        <w:rPr>
          <w:rFonts w:eastAsia="Malgun Gothic" w:cs="Arial"/>
          <w:b/>
          <w:i/>
        </w:rPr>
        <w:t xml:space="preserve"> </w:t>
      </w:r>
      <w:r w:rsidRPr="00FD6543">
        <w:rPr>
          <w:rFonts w:eastAsia="Malgun Gothic" w:cs="Arial"/>
          <w:b/>
          <w:i/>
        </w:rPr>
        <w:t>송달</w:t>
      </w:r>
      <w:r w:rsidRPr="00FD6543">
        <w:rPr>
          <w:rFonts w:eastAsia="Malgun Gothic" w:cs="Arial"/>
          <w:i/>
        </w:rPr>
        <w:t xml:space="preserve"> – </w:t>
      </w:r>
      <w:r w:rsidRPr="00FD6543">
        <w:rPr>
          <w:rFonts w:eastAsia="Malgun Gothic" w:cs="Arial"/>
          <w:i/>
        </w:rPr>
        <w:t>청원서와</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법원에</w:t>
      </w:r>
      <w:r w:rsidRPr="00FD6543">
        <w:rPr>
          <w:rFonts w:eastAsia="Malgun Gothic" w:cs="Arial"/>
          <w:i/>
        </w:rPr>
        <w:t xml:space="preserve"> </w:t>
      </w:r>
      <w:r w:rsidRPr="00FD6543">
        <w:rPr>
          <w:rFonts w:eastAsia="Malgun Gothic" w:cs="Arial"/>
          <w:i/>
        </w:rPr>
        <w:t>우편</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허가를</w:t>
      </w:r>
      <w:r w:rsidRPr="00FD6543">
        <w:rPr>
          <w:rFonts w:eastAsia="Malgun Gothic" w:cs="Arial"/>
          <w:i/>
        </w:rPr>
        <w:t xml:space="preserve"> </w:t>
      </w:r>
      <w:r w:rsidRPr="00FD6543">
        <w:rPr>
          <w:rFonts w:eastAsia="Malgun Gothic" w:cs="Arial"/>
          <w:i/>
        </w:rPr>
        <w:t>요청할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그래도</w:t>
      </w:r>
      <w:r w:rsidRPr="00FD6543">
        <w:rPr>
          <w:rFonts w:eastAsia="Malgun Gothic" w:cs="Arial"/>
          <w:i/>
        </w:rPr>
        <w:t xml:space="preserve"> </w:t>
      </w:r>
      <w:r w:rsidRPr="00FD6543">
        <w:rPr>
          <w:rFonts w:eastAsia="Malgun Gothic" w:cs="Arial"/>
          <w:i/>
        </w:rPr>
        <w:t>된다는</w:t>
      </w:r>
      <w:r w:rsidRPr="00FD6543">
        <w:rPr>
          <w:rFonts w:eastAsia="Malgun Gothic" w:cs="Arial"/>
          <w:i/>
        </w:rPr>
        <w:t xml:space="preserve"> </w:t>
      </w:r>
      <w:r w:rsidRPr="00FD6543">
        <w:rPr>
          <w:rFonts w:eastAsia="Malgun Gothic" w:cs="Arial"/>
          <w:i/>
        </w:rPr>
        <w:t>법원</w:t>
      </w:r>
      <w:r w:rsidRPr="00FD6543">
        <w:rPr>
          <w:rFonts w:eastAsia="Malgun Gothic" w:cs="Arial"/>
          <w:i/>
        </w:rPr>
        <w:t xml:space="preserve"> </w:t>
      </w:r>
      <w:r w:rsidRPr="00FD6543">
        <w:rPr>
          <w:rFonts w:eastAsia="Malgun Gothic" w:cs="Arial"/>
          <w:i/>
        </w:rPr>
        <w:t>명령을</w:t>
      </w:r>
      <w:r w:rsidRPr="00FD6543">
        <w:rPr>
          <w:rFonts w:eastAsia="Malgun Gothic" w:cs="Arial"/>
          <w:i/>
        </w:rPr>
        <w:t xml:space="preserve"> </w:t>
      </w:r>
      <w:r w:rsidRPr="00FD6543">
        <w:rPr>
          <w:rFonts w:eastAsia="Malgun Gothic" w:cs="Arial"/>
          <w:i/>
        </w:rPr>
        <w:t>받은</w:t>
      </w:r>
      <w:r w:rsidRPr="00FD6543">
        <w:rPr>
          <w:rFonts w:eastAsia="Malgun Gothic" w:cs="Arial"/>
          <w:i/>
        </w:rPr>
        <w:t xml:space="preserve"> </w:t>
      </w:r>
      <w:r w:rsidRPr="00FD6543">
        <w:rPr>
          <w:rFonts w:eastAsia="Malgun Gothic" w:cs="Arial"/>
          <w:i/>
        </w:rPr>
        <w:t>경우를</w:t>
      </w:r>
      <w:r w:rsidRPr="00FD6543">
        <w:rPr>
          <w:rFonts w:eastAsia="Malgun Gothic" w:cs="Arial"/>
          <w:i/>
        </w:rPr>
        <w:t xml:space="preserve"> </w:t>
      </w:r>
      <w:r w:rsidRPr="00FD6543">
        <w:rPr>
          <w:rFonts w:eastAsia="Malgun Gothic" w:cs="Arial"/>
          <w:i/>
        </w:rPr>
        <w:t>제외하고는</w:t>
      </w:r>
      <w:r w:rsidRPr="00FD6543">
        <w:rPr>
          <w:rFonts w:eastAsia="Malgun Gothic" w:cs="Arial"/>
          <w:i/>
        </w:rPr>
        <w:t xml:space="preserve">, </w:t>
      </w:r>
      <w:r w:rsidRPr="00FD6543">
        <w:rPr>
          <w:rFonts w:eastAsia="Malgun Gothic" w:cs="Arial"/>
          <w:i/>
        </w:rPr>
        <w:t>청원서와</w:t>
      </w:r>
      <w:r w:rsidRPr="00FD6543">
        <w:rPr>
          <w:rFonts w:eastAsia="Malgun Gothic" w:cs="Arial"/>
          <w:i/>
        </w:rPr>
        <w:t xml:space="preserve"> </w:t>
      </w:r>
      <w:r w:rsidRPr="00FD6543">
        <w:rPr>
          <w:rFonts w:eastAsia="Malgun Gothic" w:cs="Arial"/>
          <w:i/>
        </w:rPr>
        <w:t>임시</w:t>
      </w:r>
      <w:r w:rsidRPr="00FD6543">
        <w:rPr>
          <w:rFonts w:eastAsia="Malgun Gothic" w:cs="Arial"/>
          <w:i/>
        </w:rPr>
        <w:t xml:space="preserve"> </w:t>
      </w:r>
      <w:r w:rsidRPr="00FD6543">
        <w:rPr>
          <w:rFonts w:eastAsia="Malgun Gothic" w:cs="Arial"/>
          <w:i/>
        </w:rPr>
        <w:t>명령을</w:t>
      </w:r>
      <w:r w:rsidRPr="00FD6543">
        <w:rPr>
          <w:rFonts w:eastAsia="Malgun Gothic" w:cs="Arial"/>
          <w:i/>
        </w:rPr>
        <w:t xml:space="preserve"> </w:t>
      </w:r>
      <w:r w:rsidRPr="00FD6543">
        <w:rPr>
          <w:rFonts w:eastAsia="Malgun Gothic" w:cs="Arial"/>
          <w:i/>
        </w:rPr>
        <w:t>우편으로</w:t>
      </w:r>
      <w:r w:rsidRPr="00FD6543">
        <w:rPr>
          <w:rFonts w:eastAsia="Malgun Gothic" w:cs="Arial"/>
          <w:i/>
        </w:rPr>
        <w:t xml:space="preserve"> </w:t>
      </w:r>
      <w:r w:rsidRPr="00FD6543">
        <w:rPr>
          <w:rFonts w:eastAsia="Malgun Gothic" w:cs="Arial"/>
          <w:i/>
        </w:rPr>
        <w:t>송달하지</w:t>
      </w:r>
      <w:r w:rsidRPr="00FD6543">
        <w:rPr>
          <w:rFonts w:eastAsia="Malgun Gothic" w:cs="Arial"/>
          <w:i/>
        </w:rPr>
        <w:t xml:space="preserve"> </w:t>
      </w:r>
      <w:r w:rsidRPr="00FD6543">
        <w:rPr>
          <w:rFonts w:eastAsia="Malgun Gothic" w:cs="Arial"/>
          <w:i/>
        </w:rPr>
        <w:t>마십시오</w:t>
      </w:r>
      <w:r w:rsidRPr="00FD6543">
        <w:rPr>
          <w:rFonts w:eastAsia="Malgun Gothic" w:cs="Arial"/>
          <w:i/>
        </w:rPr>
        <w:t xml:space="preserve">. </w:t>
      </w:r>
      <w:r w:rsidRPr="00FD6543">
        <w:rPr>
          <w:rFonts w:eastAsia="Malgun Gothic" w:cs="Arial"/>
          <w:i/>
        </w:rPr>
        <w:t>우편</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허가</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(Order to Allow Service by Mail, </w:t>
      </w:r>
      <w:r w:rsidRPr="00FD6543">
        <w:rPr>
          <w:rFonts w:eastAsia="Malgun Gothic" w:cs="Arial"/>
          <w:i/>
        </w:rPr>
        <w:t>양식</w:t>
      </w:r>
      <w:r w:rsidRPr="00FD6543">
        <w:rPr>
          <w:rFonts w:eastAsia="Malgun Gothic" w:cs="Arial"/>
          <w:i/>
        </w:rPr>
        <w:t xml:space="preserve"> PO 025)</w:t>
      </w:r>
      <w:r w:rsidRPr="00FD6543">
        <w:rPr>
          <w:rFonts w:eastAsia="Malgun Gothic" w:cs="Arial"/>
          <w:i/>
        </w:rPr>
        <w:t>에는</w:t>
      </w:r>
      <w:r w:rsidRPr="00FD6543">
        <w:rPr>
          <w:rFonts w:eastAsia="Malgun Gothic" w:cs="Arial"/>
          <w:i/>
        </w:rPr>
        <w:t xml:space="preserve"> </w:t>
      </w:r>
      <w:r w:rsidRPr="00FD6543">
        <w:rPr>
          <w:rFonts w:eastAsia="Malgun Gothic" w:cs="Arial"/>
          <w:i/>
        </w:rPr>
        <w:t>우편</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방법에</w:t>
      </w:r>
      <w:r w:rsidRPr="00FD6543">
        <w:rPr>
          <w:rFonts w:eastAsia="Malgun Gothic" w:cs="Arial"/>
          <w:i/>
        </w:rPr>
        <w:t xml:space="preserve"> </w:t>
      </w:r>
      <w:r w:rsidRPr="00FD6543">
        <w:rPr>
          <w:rFonts w:eastAsia="Malgun Gothic" w:cs="Arial"/>
          <w:i/>
        </w:rPr>
        <w:t>대한</w:t>
      </w:r>
      <w:r w:rsidRPr="00FD6543">
        <w:rPr>
          <w:rFonts w:eastAsia="Malgun Gothic" w:cs="Arial"/>
          <w:i/>
        </w:rPr>
        <w:t xml:space="preserve"> </w:t>
      </w:r>
      <w:r w:rsidRPr="00FD6543">
        <w:rPr>
          <w:rFonts w:eastAsia="Malgun Gothic" w:cs="Arial"/>
          <w:i/>
        </w:rPr>
        <w:t>지침이</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p>
    <w:p w14:paraId="43FF3BCE" w14:textId="06582821" w:rsidR="00845C4A" w:rsidRPr="00FD6543" w:rsidRDefault="00414C4C" w:rsidP="00E63144">
      <w:pPr>
        <w:spacing w:after="0"/>
        <w:ind w:left="720"/>
        <w:outlineLvl w:val="9"/>
        <w:rPr>
          <w:rFonts w:eastAsia="Malgun Gothic" w:cs="Arial"/>
          <w:bCs/>
        </w:rPr>
      </w:pPr>
      <w:r w:rsidRPr="00FD6543">
        <w:rPr>
          <w:rFonts w:eastAsia="Malgun Gothic" w:cs="Arial"/>
        </w:rPr>
        <w:t>For evidence filed after the petition is served, you can always serve by mail.</w:t>
      </w:r>
    </w:p>
    <w:p w14:paraId="1F2E869F" w14:textId="77777777" w:rsidR="005D0470" w:rsidRPr="00FD6543" w:rsidRDefault="005D0470" w:rsidP="005D0470">
      <w:pPr>
        <w:spacing w:before="0" w:after="0"/>
        <w:ind w:left="720"/>
        <w:outlineLvl w:val="9"/>
        <w:rPr>
          <w:rFonts w:eastAsia="Malgun Gothic" w:cs="Arial"/>
          <w:bCs/>
          <w:i/>
          <w:iCs/>
        </w:rPr>
      </w:pPr>
      <w:r w:rsidRPr="00FD6543">
        <w:rPr>
          <w:rFonts w:eastAsia="Malgun Gothic" w:cs="Arial"/>
          <w:i/>
        </w:rPr>
        <w:t>청원서</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후</w:t>
      </w:r>
      <w:r w:rsidRPr="00FD6543">
        <w:rPr>
          <w:rFonts w:eastAsia="Malgun Gothic" w:cs="Arial"/>
          <w:i/>
        </w:rPr>
        <w:t xml:space="preserve"> </w:t>
      </w:r>
      <w:r w:rsidRPr="00FD6543">
        <w:rPr>
          <w:rFonts w:eastAsia="Malgun Gothic" w:cs="Arial"/>
          <w:i/>
        </w:rPr>
        <w:t>증거</w:t>
      </w:r>
      <w:r w:rsidRPr="00FD6543">
        <w:rPr>
          <w:rFonts w:eastAsia="Malgun Gothic" w:cs="Arial"/>
          <w:i/>
        </w:rPr>
        <w:t xml:space="preserve"> </w:t>
      </w:r>
      <w:r w:rsidRPr="00FD6543">
        <w:rPr>
          <w:rFonts w:eastAsia="Malgun Gothic" w:cs="Arial"/>
          <w:i/>
        </w:rPr>
        <w:t>제출의</w:t>
      </w:r>
      <w:r w:rsidRPr="00FD6543">
        <w:rPr>
          <w:rFonts w:eastAsia="Malgun Gothic" w:cs="Arial"/>
          <w:i/>
        </w:rPr>
        <w:t xml:space="preserve"> </w:t>
      </w:r>
      <w:r w:rsidRPr="00FD6543">
        <w:rPr>
          <w:rFonts w:eastAsia="Malgun Gothic" w:cs="Arial"/>
          <w:i/>
        </w:rPr>
        <w:t>경우에는</w:t>
      </w:r>
      <w:r w:rsidRPr="00FD6543">
        <w:rPr>
          <w:rFonts w:eastAsia="Malgun Gothic" w:cs="Arial"/>
          <w:i/>
        </w:rPr>
        <w:t xml:space="preserve"> </w:t>
      </w:r>
      <w:r w:rsidRPr="00FD6543">
        <w:rPr>
          <w:rFonts w:eastAsia="Malgun Gothic" w:cs="Arial"/>
          <w:i/>
        </w:rPr>
        <w:t>언제든</w:t>
      </w:r>
      <w:r w:rsidRPr="00FD6543">
        <w:rPr>
          <w:rFonts w:eastAsia="Malgun Gothic" w:cs="Arial"/>
          <w:i/>
        </w:rPr>
        <w:t xml:space="preserve"> </w:t>
      </w:r>
      <w:r w:rsidRPr="00FD6543">
        <w:rPr>
          <w:rFonts w:eastAsia="Malgun Gothic" w:cs="Arial"/>
          <w:i/>
        </w:rPr>
        <w:t>우편으로</w:t>
      </w:r>
      <w:r w:rsidRPr="00FD6543">
        <w:rPr>
          <w:rFonts w:eastAsia="Malgun Gothic" w:cs="Arial"/>
          <w:i/>
        </w:rPr>
        <w:t xml:space="preserve"> </w:t>
      </w:r>
      <w:r w:rsidRPr="00FD6543">
        <w:rPr>
          <w:rFonts w:eastAsia="Malgun Gothic" w:cs="Arial"/>
          <w:i/>
        </w:rPr>
        <w:t>송달할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w:t>
      </w:r>
    </w:p>
    <w:p w14:paraId="3DC0A2FF" w14:textId="0CF1C4AB" w:rsidR="00A21C10" w:rsidRPr="00FD6543" w:rsidRDefault="00A21C10" w:rsidP="00E63144">
      <w:pPr>
        <w:spacing w:after="0"/>
        <w:ind w:left="720" w:hanging="360"/>
        <w:rPr>
          <w:rFonts w:eastAsia="Malgun Gothic" w:cs="Arial"/>
          <w:b/>
        </w:rPr>
      </w:pPr>
      <w:r w:rsidRPr="00FD6543">
        <w:rPr>
          <w:rFonts w:eastAsia="Malgun Gothic" w:cs="Arial"/>
          <w:b/>
          <w:bCs/>
        </w:rPr>
        <w:t>4.</w:t>
      </w:r>
      <w:r w:rsidRPr="00FD6543">
        <w:rPr>
          <w:rFonts w:eastAsia="Malgun Gothic" w:cs="Arial"/>
          <w:bCs/>
        </w:rPr>
        <w:tab/>
      </w:r>
      <w:r w:rsidRPr="00FD6543">
        <w:rPr>
          <w:rFonts w:eastAsia="Malgun Gothic" w:cs="Arial"/>
          <w:b/>
        </w:rPr>
        <w:t>Service By Publication</w:t>
      </w:r>
      <w:r w:rsidRPr="00FD6543">
        <w:rPr>
          <w:rFonts w:eastAsia="Malgun Gothic" w:cs="Arial"/>
        </w:rPr>
        <w:t xml:space="preserve"> – If you cannot serve the restrained person in any other way, you can ask the court to allow service by publication in a newspaper. This costs money and takes more time. The Order for Service of Summons by Publication (form PO 026) has instructions for how to serve by publication. If you serve by publication, do </w:t>
      </w:r>
      <w:r w:rsidR="00E87845" w:rsidRPr="00FD6543">
        <w:rPr>
          <w:rFonts w:eastAsia="Malgun Gothic" w:cs="Arial"/>
          <w:b/>
        </w:rPr>
        <w:t>not</w:t>
      </w:r>
      <w:r w:rsidR="00E87845" w:rsidRPr="00FD6543">
        <w:rPr>
          <w:rFonts w:eastAsia="Malgun Gothic" w:cs="Arial"/>
          <w:bCs/>
        </w:rPr>
        <w:t xml:space="preserve"> use the regular Proof of Service form. Instead, attach the newspaper’s proof that the Summons was published to the Proof of Publication (Cover Sheet) (form All Civil 036). </w:t>
      </w:r>
    </w:p>
    <w:p w14:paraId="16D8C7A3" w14:textId="2EB8BE4B" w:rsidR="005D0470" w:rsidRPr="00FD6543" w:rsidRDefault="005D0470" w:rsidP="005D0470">
      <w:pPr>
        <w:tabs>
          <w:tab w:val="left" w:pos="1440"/>
        </w:tabs>
        <w:spacing w:before="0" w:after="0"/>
        <w:ind w:left="720"/>
        <w:rPr>
          <w:rFonts w:eastAsia="Malgun Gothic" w:cs="Arial"/>
          <w:b/>
          <w:i/>
          <w:iCs/>
        </w:rPr>
      </w:pPr>
      <w:r w:rsidRPr="00FD6543">
        <w:rPr>
          <w:rFonts w:eastAsia="Malgun Gothic" w:cs="Arial"/>
          <w:b/>
          <w:i/>
        </w:rPr>
        <w:t>공시</w:t>
      </w:r>
      <w:r w:rsidRPr="00FD6543">
        <w:rPr>
          <w:rFonts w:eastAsia="Malgun Gothic" w:cs="Arial"/>
          <w:b/>
          <w:i/>
        </w:rPr>
        <w:t xml:space="preserve"> </w:t>
      </w:r>
      <w:r w:rsidRPr="00FD6543">
        <w:rPr>
          <w:rFonts w:eastAsia="Malgun Gothic" w:cs="Arial"/>
          <w:b/>
          <w:i/>
        </w:rPr>
        <w:t>송달</w:t>
      </w:r>
      <w:r w:rsidRPr="00FD6543">
        <w:rPr>
          <w:rFonts w:eastAsia="Malgun Gothic" w:cs="Arial"/>
          <w:i/>
        </w:rPr>
        <w:t xml:space="preserve"> – </w:t>
      </w:r>
      <w:r w:rsidRPr="00FD6543">
        <w:rPr>
          <w:rFonts w:eastAsia="Malgun Gothic" w:cs="Arial"/>
          <w:i/>
        </w:rPr>
        <w:t>다른</w:t>
      </w:r>
      <w:r w:rsidRPr="00FD6543">
        <w:rPr>
          <w:rFonts w:eastAsia="Malgun Gothic" w:cs="Arial"/>
          <w:i/>
        </w:rPr>
        <w:t xml:space="preserve"> </w:t>
      </w:r>
      <w:r w:rsidRPr="00FD6543">
        <w:rPr>
          <w:rFonts w:eastAsia="Malgun Gothic" w:cs="Arial"/>
          <w:i/>
        </w:rPr>
        <w:t>방법으로</w:t>
      </w:r>
      <w:r w:rsidRPr="00FD6543">
        <w:rPr>
          <w:rFonts w:eastAsia="Malgun Gothic" w:cs="Arial"/>
          <w:i/>
        </w:rPr>
        <w:t xml:space="preserve"> </w:t>
      </w:r>
      <w:r w:rsidRPr="00FD6543">
        <w:rPr>
          <w:rFonts w:eastAsia="Malgun Gothic" w:cs="Arial"/>
          <w:i/>
        </w:rPr>
        <w:t>구속된</w:t>
      </w:r>
      <w:r w:rsidRPr="00FD6543">
        <w:rPr>
          <w:rFonts w:eastAsia="Malgun Gothic" w:cs="Arial"/>
          <w:i/>
        </w:rPr>
        <w:t xml:space="preserve"> </w:t>
      </w:r>
      <w:r w:rsidRPr="00FD6543">
        <w:rPr>
          <w:rFonts w:eastAsia="Malgun Gothic" w:cs="Arial"/>
          <w:i/>
        </w:rPr>
        <w:t>사람에게</w:t>
      </w:r>
      <w:r w:rsidRPr="00FD6543">
        <w:rPr>
          <w:rFonts w:eastAsia="Malgun Gothic" w:cs="Arial"/>
          <w:i/>
        </w:rPr>
        <w:t xml:space="preserve"> </w:t>
      </w:r>
      <w:r w:rsidRPr="00FD6543">
        <w:rPr>
          <w:rFonts w:eastAsia="Malgun Gothic" w:cs="Arial"/>
          <w:i/>
        </w:rPr>
        <w:t>송달할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없는</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법원에</w:t>
      </w:r>
      <w:r w:rsidRPr="00FD6543">
        <w:rPr>
          <w:rFonts w:eastAsia="Malgun Gothic" w:cs="Arial"/>
          <w:i/>
        </w:rPr>
        <w:t xml:space="preserve"> </w:t>
      </w:r>
      <w:r w:rsidRPr="00FD6543">
        <w:rPr>
          <w:rFonts w:eastAsia="Malgun Gothic" w:cs="Arial"/>
          <w:i/>
        </w:rPr>
        <w:t>신문</w:t>
      </w:r>
      <w:r w:rsidRPr="00FD6543">
        <w:rPr>
          <w:rFonts w:eastAsia="Malgun Gothic" w:cs="Arial"/>
          <w:i/>
        </w:rPr>
        <w:t xml:space="preserve"> </w:t>
      </w:r>
      <w:r w:rsidRPr="00FD6543">
        <w:rPr>
          <w:rFonts w:eastAsia="Malgun Gothic" w:cs="Arial"/>
          <w:i/>
        </w:rPr>
        <w:t>게시를</w:t>
      </w:r>
      <w:r w:rsidRPr="00FD6543">
        <w:rPr>
          <w:rFonts w:eastAsia="Malgun Gothic" w:cs="Arial"/>
          <w:i/>
        </w:rPr>
        <w:t xml:space="preserve"> </w:t>
      </w:r>
      <w:r w:rsidRPr="00FD6543">
        <w:rPr>
          <w:rFonts w:eastAsia="Malgun Gothic" w:cs="Arial"/>
          <w:i/>
        </w:rPr>
        <w:t>통한</w:t>
      </w:r>
      <w:r w:rsidRPr="00FD6543">
        <w:rPr>
          <w:rFonts w:eastAsia="Malgun Gothic" w:cs="Arial"/>
          <w:i/>
        </w:rPr>
        <w:t xml:space="preserve"> </w:t>
      </w:r>
      <w:r w:rsidRPr="00FD6543">
        <w:rPr>
          <w:rFonts w:eastAsia="Malgun Gothic" w:cs="Arial"/>
          <w:i/>
        </w:rPr>
        <w:t>송달을</w:t>
      </w:r>
      <w:r w:rsidRPr="00FD6543">
        <w:rPr>
          <w:rFonts w:eastAsia="Malgun Gothic" w:cs="Arial"/>
          <w:i/>
        </w:rPr>
        <w:t xml:space="preserve"> </w:t>
      </w:r>
      <w:r w:rsidRPr="00FD6543">
        <w:rPr>
          <w:rFonts w:eastAsia="Malgun Gothic" w:cs="Arial"/>
          <w:i/>
        </w:rPr>
        <w:t>허용해</w:t>
      </w:r>
      <w:r w:rsidRPr="00FD6543">
        <w:rPr>
          <w:rFonts w:eastAsia="Malgun Gothic" w:cs="Arial"/>
          <w:i/>
        </w:rPr>
        <w:t xml:space="preserve"> </w:t>
      </w:r>
      <w:r w:rsidRPr="00FD6543">
        <w:rPr>
          <w:rFonts w:eastAsia="Malgun Gothic" w:cs="Arial"/>
          <w:i/>
        </w:rPr>
        <w:t>달라고</w:t>
      </w:r>
      <w:r w:rsidRPr="00FD6543">
        <w:rPr>
          <w:rFonts w:eastAsia="Malgun Gothic" w:cs="Arial"/>
          <w:i/>
        </w:rPr>
        <w:t xml:space="preserve"> </w:t>
      </w:r>
      <w:r w:rsidRPr="00FD6543">
        <w:rPr>
          <w:rFonts w:eastAsia="Malgun Gothic" w:cs="Arial"/>
          <w:i/>
        </w:rPr>
        <w:t>요청할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이</w:t>
      </w:r>
      <w:r w:rsidRPr="00FD6543">
        <w:rPr>
          <w:rFonts w:eastAsia="Malgun Gothic" w:cs="Arial"/>
          <w:i/>
        </w:rPr>
        <w:t xml:space="preserve"> </w:t>
      </w:r>
      <w:r w:rsidRPr="00FD6543">
        <w:rPr>
          <w:rFonts w:eastAsia="Malgun Gothic" w:cs="Arial"/>
          <w:i/>
        </w:rPr>
        <w:t>방법은</w:t>
      </w:r>
      <w:r w:rsidRPr="00FD6543">
        <w:rPr>
          <w:rFonts w:eastAsia="Malgun Gothic" w:cs="Arial"/>
          <w:i/>
        </w:rPr>
        <w:t xml:space="preserve"> </w:t>
      </w:r>
      <w:r w:rsidRPr="00FD6543">
        <w:rPr>
          <w:rFonts w:eastAsia="Malgun Gothic" w:cs="Arial"/>
          <w:i/>
        </w:rPr>
        <w:t>비용이</w:t>
      </w:r>
      <w:r w:rsidRPr="00FD6543">
        <w:rPr>
          <w:rFonts w:eastAsia="Malgun Gothic" w:cs="Arial"/>
          <w:i/>
        </w:rPr>
        <w:t xml:space="preserve"> </w:t>
      </w:r>
      <w:r w:rsidRPr="00FD6543">
        <w:rPr>
          <w:rFonts w:eastAsia="Malgun Gothic" w:cs="Arial"/>
          <w:i/>
        </w:rPr>
        <w:t>발생하고</w:t>
      </w:r>
      <w:r w:rsidRPr="00FD6543">
        <w:rPr>
          <w:rFonts w:eastAsia="Malgun Gothic" w:cs="Arial"/>
          <w:i/>
        </w:rPr>
        <w:t xml:space="preserve"> </w:t>
      </w:r>
      <w:r w:rsidRPr="00FD6543">
        <w:rPr>
          <w:rFonts w:eastAsia="Malgun Gothic" w:cs="Arial"/>
          <w:i/>
        </w:rPr>
        <w:t>시간이</w:t>
      </w:r>
      <w:r w:rsidRPr="00FD6543">
        <w:rPr>
          <w:rFonts w:eastAsia="Malgun Gothic" w:cs="Arial"/>
          <w:i/>
        </w:rPr>
        <w:t xml:space="preserve"> </w:t>
      </w:r>
      <w:r w:rsidRPr="00FD6543">
        <w:rPr>
          <w:rFonts w:eastAsia="Malgun Gothic" w:cs="Arial"/>
          <w:i/>
        </w:rPr>
        <w:t>더</w:t>
      </w:r>
      <w:r w:rsidRPr="00FD6543">
        <w:rPr>
          <w:rFonts w:eastAsia="Malgun Gothic" w:cs="Arial"/>
          <w:i/>
        </w:rPr>
        <w:t xml:space="preserve"> </w:t>
      </w:r>
      <w:r w:rsidRPr="00FD6543">
        <w:rPr>
          <w:rFonts w:eastAsia="Malgun Gothic" w:cs="Arial"/>
          <w:i/>
        </w:rPr>
        <w:t>오래</w:t>
      </w:r>
      <w:r w:rsidRPr="00FD6543">
        <w:rPr>
          <w:rFonts w:eastAsia="Malgun Gothic" w:cs="Arial"/>
          <w:i/>
        </w:rPr>
        <w:t xml:space="preserve"> </w:t>
      </w:r>
      <w:r w:rsidRPr="00FD6543">
        <w:rPr>
          <w:rFonts w:eastAsia="Malgun Gothic" w:cs="Arial"/>
          <w:i/>
        </w:rPr>
        <w:t>걸립니다</w:t>
      </w:r>
      <w:r w:rsidRPr="00FD6543">
        <w:rPr>
          <w:rFonts w:eastAsia="Malgun Gothic" w:cs="Arial"/>
          <w:i/>
        </w:rPr>
        <w:t xml:space="preserve">. </w:t>
      </w:r>
      <w:r w:rsidRPr="00FD6543">
        <w:rPr>
          <w:rFonts w:eastAsia="Malgun Gothic" w:cs="Arial"/>
          <w:i/>
        </w:rPr>
        <w:t>공시</w:t>
      </w:r>
      <w:r w:rsidRPr="00FD6543">
        <w:rPr>
          <w:rFonts w:eastAsia="Malgun Gothic" w:cs="Arial"/>
          <w:i/>
        </w:rPr>
        <w:t xml:space="preserve"> </w:t>
      </w:r>
      <w:r w:rsidRPr="00FD6543">
        <w:rPr>
          <w:rFonts w:eastAsia="Malgun Gothic" w:cs="Arial"/>
          <w:i/>
        </w:rPr>
        <w:t>소환장</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명령</w:t>
      </w:r>
      <w:r w:rsidRPr="00FD6543">
        <w:rPr>
          <w:rFonts w:eastAsia="Malgun Gothic" w:cs="Arial"/>
          <w:i/>
        </w:rPr>
        <w:t xml:space="preserve">(Order for Service of Summons by Publication, </w:t>
      </w:r>
      <w:r w:rsidRPr="00FD6543">
        <w:rPr>
          <w:rFonts w:eastAsia="Malgun Gothic" w:cs="Arial"/>
          <w:i/>
        </w:rPr>
        <w:t>양식</w:t>
      </w:r>
      <w:r w:rsidRPr="00FD6543">
        <w:rPr>
          <w:rFonts w:eastAsia="Malgun Gothic" w:cs="Arial"/>
          <w:i/>
        </w:rPr>
        <w:t xml:space="preserve"> PO 026)</w:t>
      </w:r>
      <w:r w:rsidRPr="00FD6543">
        <w:rPr>
          <w:rFonts w:eastAsia="Malgun Gothic" w:cs="Arial"/>
          <w:i/>
        </w:rPr>
        <w:t>에는</w:t>
      </w:r>
      <w:r w:rsidRPr="00FD6543">
        <w:rPr>
          <w:rFonts w:eastAsia="Malgun Gothic" w:cs="Arial"/>
          <w:i/>
        </w:rPr>
        <w:t xml:space="preserve"> </w:t>
      </w:r>
      <w:r w:rsidRPr="00FD6543">
        <w:rPr>
          <w:rFonts w:eastAsia="Malgun Gothic" w:cs="Arial"/>
          <w:i/>
        </w:rPr>
        <w:t>공시</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방법에</w:t>
      </w:r>
      <w:r w:rsidRPr="00FD6543">
        <w:rPr>
          <w:rFonts w:eastAsia="Malgun Gothic" w:cs="Arial"/>
          <w:i/>
        </w:rPr>
        <w:t xml:space="preserve"> </w:t>
      </w:r>
      <w:r w:rsidRPr="00FD6543">
        <w:rPr>
          <w:rFonts w:eastAsia="Malgun Gothic" w:cs="Arial"/>
          <w:i/>
        </w:rPr>
        <w:t>대한</w:t>
      </w:r>
      <w:r w:rsidRPr="00FD6543">
        <w:rPr>
          <w:rFonts w:eastAsia="Malgun Gothic" w:cs="Arial"/>
          <w:i/>
        </w:rPr>
        <w:t xml:space="preserve"> </w:t>
      </w:r>
      <w:r w:rsidRPr="00FD6543">
        <w:rPr>
          <w:rFonts w:eastAsia="Malgun Gothic" w:cs="Arial"/>
          <w:i/>
        </w:rPr>
        <w:t>지침이</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공시</w:t>
      </w:r>
      <w:r w:rsidRPr="00FD6543">
        <w:rPr>
          <w:rFonts w:eastAsia="Malgun Gothic" w:cs="Arial"/>
          <w:i/>
        </w:rPr>
        <w:t xml:space="preserve"> </w:t>
      </w:r>
      <w:r w:rsidRPr="00FD6543">
        <w:rPr>
          <w:rFonts w:eastAsia="Malgun Gothic" w:cs="Arial"/>
          <w:i/>
        </w:rPr>
        <w:t>송달인</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일반</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증명서</w:t>
      </w:r>
      <w:r w:rsidRPr="00FD6543">
        <w:rPr>
          <w:rFonts w:eastAsia="Malgun Gothic" w:cs="Arial"/>
          <w:i/>
        </w:rPr>
        <w:t xml:space="preserve"> </w:t>
      </w:r>
      <w:r w:rsidRPr="00FD6543">
        <w:rPr>
          <w:rFonts w:eastAsia="Malgun Gothic" w:cs="Arial"/>
          <w:i/>
        </w:rPr>
        <w:t>양식을</w:t>
      </w:r>
      <w:r w:rsidRPr="00FD6543">
        <w:rPr>
          <w:rFonts w:eastAsia="Malgun Gothic" w:cs="Arial"/>
          <w:i/>
        </w:rPr>
        <w:t xml:space="preserve"> </w:t>
      </w:r>
      <w:r w:rsidRPr="00FD6543">
        <w:rPr>
          <w:rFonts w:eastAsia="Malgun Gothic" w:cs="Arial"/>
          <w:i/>
        </w:rPr>
        <w:t>사용하지</w:t>
      </w:r>
      <w:r w:rsidRPr="00FD6543">
        <w:rPr>
          <w:rFonts w:eastAsia="Malgun Gothic" w:cs="Arial"/>
          <w:i/>
        </w:rPr>
        <w:t xml:space="preserve"> </w:t>
      </w:r>
      <w:r w:rsidRPr="00FD6543">
        <w:rPr>
          <w:rFonts w:eastAsia="Malgun Gothic" w:cs="Arial"/>
          <w:b/>
          <w:i/>
        </w:rPr>
        <w:t>마십시오</w:t>
      </w:r>
      <w:r w:rsidRPr="00FD6543">
        <w:rPr>
          <w:rFonts w:eastAsia="Malgun Gothic" w:cs="Arial"/>
          <w:bCs/>
          <w:i/>
          <w:iCs/>
        </w:rPr>
        <w:t xml:space="preserve">. </w:t>
      </w:r>
      <w:r w:rsidRPr="00FD6543">
        <w:rPr>
          <w:rFonts w:eastAsia="Malgun Gothic" w:cs="Arial"/>
          <w:bCs/>
          <w:i/>
          <w:iCs/>
        </w:rPr>
        <w:t>대신</w:t>
      </w:r>
      <w:r w:rsidRPr="00FD6543">
        <w:rPr>
          <w:rFonts w:eastAsia="Malgun Gothic" w:cs="Arial"/>
          <w:bCs/>
          <w:i/>
          <w:iCs/>
        </w:rPr>
        <w:t xml:space="preserve">, </w:t>
      </w:r>
      <w:r w:rsidRPr="00FD6543">
        <w:rPr>
          <w:rFonts w:eastAsia="Malgun Gothic" w:cs="Arial"/>
          <w:bCs/>
          <w:i/>
          <w:iCs/>
        </w:rPr>
        <w:t>소환장이</w:t>
      </w:r>
      <w:r w:rsidRPr="00FD6543">
        <w:rPr>
          <w:rFonts w:eastAsia="Malgun Gothic" w:cs="Arial"/>
          <w:bCs/>
          <w:i/>
          <w:iCs/>
        </w:rPr>
        <w:t xml:space="preserve"> </w:t>
      </w:r>
      <w:r w:rsidRPr="00FD6543">
        <w:rPr>
          <w:rFonts w:eastAsia="Malgun Gothic" w:cs="Arial"/>
          <w:bCs/>
          <w:i/>
          <w:iCs/>
        </w:rPr>
        <w:t>게재되었다는</w:t>
      </w:r>
      <w:r w:rsidRPr="00FD6543">
        <w:rPr>
          <w:rFonts w:eastAsia="Malgun Gothic" w:cs="Arial"/>
          <w:bCs/>
          <w:i/>
          <w:iCs/>
        </w:rPr>
        <w:t xml:space="preserve"> </w:t>
      </w:r>
      <w:r w:rsidRPr="00FD6543">
        <w:rPr>
          <w:rFonts w:eastAsia="Malgun Gothic" w:cs="Arial"/>
          <w:bCs/>
          <w:i/>
          <w:iCs/>
        </w:rPr>
        <w:t>신문을</w:t>
      </w:r>
      <w:r w:rsidRPr="00FD6543">
        <w:rPr>
          <w:rFonts w:eastAsia="Malgun Gothic" w:cs="Arial"/>
          <w:bCs/>
          <w:i/>
          <w:iCs/>
        </w:rPr>
        <w:t xml:space="preserve"> </w:t>
      </w:r>
      <w:r w:rsidRPr="00FD6543">
        <w:rPr>
          <w:rFonts w:eastAsia="Malgun Gothic" w:cs="Arial"/>
          <w:bCs/>
          <w:i/>
          <w:iCs/>
        </w:rPr>
        <w:t>공시</w:t>
      </w:r>
      <w:r w:rsidRPr="00FD6543">
        <w:rPr>
          <w:rFonts w:eastAsia="Malgun Gothic" w:cs="Arial"/>
          <w:bCs/>
          <w:i/>
          <w:iCs/>
        </w:rPr>
        <w:t xml:space="preserve"> </w:t>
      </w:r>
      <w:r w:rsidRPr="00FD6543">
        <w:rPr>
          <w:rFonts w:eastAsia="Malgun Gothic" w:cs="Arial"/>
          <w:bCs/>
          <w:i/>
          <w:iCs/>
        </w:rPr>
        <w:t>증명서에</w:t>
      </w:r>
      <w:r w:rsidRPr="00FD6543">
        <w:rPr>
          <w:rFonts w:eastAsia="Malgun Gothic" w:cs="Arial"/>
          <w:bCs/>
          <w:i/>
          <w:iCs/>
        </w:rPr>
        <w:t xml:space="preserve"> </w:t>
      </w:r>
      <w:r w:rsidRPr="00FD6543">
        <w:rPr>
          <w:rFonts w:eastAsia="Malgun Gothic" w:cs="Arial"/>
          <w:bCs/>
          <w:i/>
          <w:iCs/>
        </w:rPr>
        <w:t>첨부하십시오</w:t>
      </w:r>
      <w:r w:rsidRPr="00FD6543">
        <w:rPr>
          <w:rFonts w:eastAsia="Malgun Gothic" w:cs="Arial"/>
          <w:bCs/>
          <w:i/>
          <w:iCs/>
        </w:rPr>
        <w:t>(</w:t>
      </w:r>
      <w:r w:rsidRPr="00FD6543">
        <w:rPr>
          <w:rFonts w:eastAsia="Malgun Gothic" w:cs="Arial"/>
          <w:bCs/>
          <w:i/>
          <w:iCs/>
        </w:rPr>
        <w:t>표지</w:t>
      </w:r>
      <w:r w:rsidRPr="00FD6543">
        <w:rPr>
          <w:rFonts w:eastAsia="Malgun Gothic" w:cs="Arial"/>
          <w:bCs/>
          <w:i/>
          <w:iCs/>
        </w:rPr>
        <w:t>)</w:t>
      </w:r>
      <w:r w:rsidR="0021439A">
        <w:rPr>
          <w:rFonts w:eastAsia="Malgun Gothic" w:cs="Arial"/>
          <w:bCs/>
          <w:i/>
          <w:iCs/>
        </w:rPr>
        <w:t xml:space="preserve"> </w:t>
      </w:r>
      <w:r w:rsidR="0021439A" w:rsidRPr="0021439A">
        <w:rPr>
          <w:rFonts w:eastAsia="Malgun Gothic" w:cs="Arial" w:hint="eastAsia"/>
          <w:bCs/>
          <w:i/>
          <w:iCs/>
        </w:rPr>
        <w:t>양식</w:t>
      </w:r>
      <w:r w:rsidR="0021439A">
        <w:rPr>
          <w:rFonts w:eastAsia="Malgun Gothic" w:cs="Arial" w:hint="eastAsia"/>
          <w:bCs/>
          <w:i/>
          <w:iCs/>
        </w:rPr>
        <w:t xml:space="preserve"> </w:t>
      </w:r>
      <w:r w:rsidR="0021439A" w:rsidRPr="00FD6543">
        <w:rPr>
          <w:rFonts w:eastAsia="Malgun Gothic" w:cs="Arial"/>
          <w:bCs/>
          <w:i/>
          <w:iCs/>
        </w:rPr>
        <w:t>All Civil 036</w:t>
      </w:r>
      <w:r w:rsidRPr="00FD6543">
        <w:rPr>
          <w:rFonts w:eastAsia="Malgun Gothic" w:cs="Arial"/>
          <w:bCs/>
          <w:i/>
          <w:iCs/>
        </w:rPr>
        <w:t xml:space="preserve"> (</w:t>
      </w:r>
      <w:r w:rsidR="0021439A" w:rsidRPr="0021439A">
        <w:rPr>
          <w:rFonts w:eastAsia="Malgun Gothic" w:cs="Arial" w:hint="eastAsia"/>
          <w:bCs/>
          <w:i/>
          <w:iCs/>
        </w:rPr>
        <w:t>모든</w:t>
      </w:r>
      <w:r w:rsidR="0021439A" w:rsidRPr="0021439A">
        <w:rPr>
          <w:rFonts w:eastAsia="Malgun Gothic" w:cs="Arial"/>
          <w:bCs/>
          <w:i/>
          <w:iCs/>
        </w:rPr>
        <w:t xml:space="preserve"> </w:t>
      </w:r>
      <w:r w:rsidR="0021439A" w:rsidRPr="0021439A">
        <w:rPr>
          <w:rFonts w:eastAsia="Malgun Gothic" w:cs="Arial" w:hint="eastAsia"/>
          <w:bCs/>
          <w:i/>
          <w:iCs/>
        </w:rPr>
        <w:t>민사</w:t>
      </w:r>
      <w:r w:rsidR="0021439A">
        <w:rPr>
          <w:rFonts w:eastAsia="Malgun Gothic" w:cs="Arial" w:hint="eastAsia"/>
          <w:bCs/>
          <w:i/>
          <w:iCs/>
        </w:rPr>
        <w:t xml:space="preserve"> </w:t>
      </w:r>
      <w:r w:rsidRPr="00FD6543">
        <w:rPr>
          <w:rFonts w:eastAsia="Malgun Gothic" w:cs="Arial"/>
          <w:bCs/>
          <w:i/>
          <w:iCs/>
        </w:rPr>
        <w:t xml:space="preserve">036). </w:t>
      </w:r>
    </w:p>
    <w:p w14:paraId="3DB782C9" w14:textId="5EE7736C" w:rsidR="00870263" w:rsidRPr="00FD6543" w:rsidRDefault="00870263" w:rsidP="00E63144">
      <w:pPr>
        <w:spacing w:after="0"/>
        <w:jc w:val="center"/>
        <w:rPr>
          <w:rFonts w:eastAsia="Malgun Gothic" w:cs="Arial"/>
          <w:bCs/>
        </w:rPr>
      </w:pPr>
      <w:r w:rsidRPr="00FD6543">
        <w:rPr>
          <w:rFonts w:eastAsia="Malgun Gothic" w:cs="Arial"/>
          <w:b/>
          <w:sz w:val="28"/>
          <w:szCs w:val="28"/>
        </w:rPr>
        <w:t>How Do I Fill Out the Proof of Service Form?</w:t>
      </w:r>
    </w:p>
    <w:p w14:paraId="566ECB63" w14:textId="77777777" w:rsidR="003974ED" w:rsidRPr="00FD6543" w:rsidRDefault="003974ED" w:rsidP="003974ED">
      <w:pPr>
        <w:spacing w:before="0" w:after="0"/>
        <w:jc w:val="center"/>
        <w:rPr>
          <w:rFonts w:eastAsia="Malgun Gothic" w:cs="Arial"/>
          <w:bCs/>
          <w:i/>
          <w:iCs/>
        </w:rPr>
      </w:pPr>
      <w:r w:rsidRPr="00FD6543">
        <w:rPr>
          <w:rFonts w:eastAsia="Malgun Gothic" w:cs="Arial"/>
          <w:b/>
          <w:i/>
          <w:sz w:val="28"/>
        </w:rPr>
        <w:t>Proof of Service(</w:t>
      </w:r>
      <w:r w:rsidRPr="00FD6543">
        <w:rPr>
          <w:rFonts w:eastAsia="Malgun Gothic" w:cs="Arial"/>
          <w:b/>
          <w:i/>
          <w:sz w:val="28"/>
        </w:rPr>
        <w:t>송달</w:t>
      </w:r>
      <w:r w:rsidRPr="00FD6543">
        <w:rPr>
          <w:rFonts w:eastAsia="Malgun Gothic" w:cs="Arial"/>
          <w:b/>
          <w:i/>
          <w:sz w:val="28"/>
        </w:rPr>
        <w:t xml:space="preserve"> </w:t>
      </w:r>
      <w:r w:rsidRPr="00FD6543">
        <w:rPr>
          <w:rFonts w:eastAsia="Malgun Gothic" w:cs="Arial"/>
          <w:b/>
          <w:i/>
          <w:sz w:val="28"/>
        </w:rPr>
        <w:t>증명서</w:t>
      </w:r>
      <w:r w:rsidRPr="00FD6543">
        <w:rPr>
          <w:rFonts w:eastAsia="Malgun Gothic" w:cs="Arial"/>
          <w:b/>
          <w:i/>
          <w:sz w:val="28"/>
        </w:rPr>
        <w:t xml:space="preserve">) </w:t>
      </w:r>
      <w:r w:rsidRPr="00FD6543">
        <w:rPr>
          <w:rFonts w:eastAsia="Malgun Gothic" w:cs="Arial"/>
          <w:b/>
          <w:i/>
          <w:sz w:val="28"/>
        </w:rPr>
        <w:t>양식은</w:t>
      </w:r>
      <w:r w:rsidRPr="00FD6543">
        <w:rPr>
          <w:rFonts w:eastAsia="Malgun Gothic" w:cs="Arial"/>
          <w:b/>
          <w:i/>
          <w:sz w:val="28"/>
        </w:rPr>
        <w:t xml:space="preserve"> </w:t>
      </w:r>
      <w:r w:rsidRPr="00FD6543">
        <w:rPr>
          <w:rFonts w:eastAsia="Malgun Gothic" w:cs="Arial"/>
          <w:b/>
          <w:i/>
          <w:sz w:val="28"/>
        </w:rPr>
        <w:t>어떻게</w:t>
      </w:r>
      <w:r w:rsidRPr="00FD6543">
        <w:rPr>
          <w:rFonts w:eastAsia="Malgun Gothic" w:cs="Arial"/>
          <w:b/>
          <w:i/>
          <w:sz w:val="28"/>
        </w:rPr>
        <w:t xml:space="preserve"> </w:t>
      </w:r>
      <w:r w:rsidRPr="00FD6543">
        <w:rPr>
          <w:rFonts w:eastAsia="Malgun Gothic" w:cs="Arial"/>
          <w:b/>
          <w:i/>
          <w:sz w:val="28"/>
        </w:rPr>
        <w:t>작성합니까</w:t>
      </w:r>
      <w:r w:rsidRPr="00FD6543">
        <w:rPr>
          <w:rFonts w:eastAsia="Malgun Gothic" w:cs="Arial"/>
          <w:b/>
          <w:i/>
          <w:sz w:val="28"/>
        </w:rPr>
        <w:t>?</w:t>
      </w:r>
    </w:p>
    <w:p w14:paraId="6AB9AA83" w14:textId="3212844D" w:rsidR="00870263" w:rsidRPr="00FD6543" w:rsidRDefault="3B500DFF" w:rsidP="00E63144">
      <w:pPr>
        <w:spacing w:after="0"/>
        <w:rPr>
          <w:rFonts w:eastAsia="Malgun Gothic" w:cs="Arial"/>
        </w:rPr>
      </w:pPr>
      <w:r w:rsidRPr="00FD6543">
        <w:rPr>
          <w:rFonts w:eastAsia="Malgun Gothic" w:cs="Arial"/>
        </w:rPr>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789B23C7" w14:textId="77777777" w:rsidR="003974ED" w:rsidRPr="00FD6543" w:rsidRDefault="003974ED" w:rsidP="003974ED">
      <w:pPr>
        <w:spacing w:before="0" w:after="0"/>
        <w:rPr>
          <w:rFonts w:eastAsia="Malgun Gothic" w:cs="Arial"/>
          <w:i/>
          <w:iCs/>
        </w:rPr>
      </w:pPr>
      <w:r w:rsidRPr="00FD6543">
        <w:rPr>
          <w:rFonts w:eastAsia="Malgun Gothic" w:cs="Arial"/>
          <w:i/>
        </w:rPr>
        <w:t>전체</w:t>
      </w:r>
      <w:r w:rsidRPr="00FD6543">
        <w:rPr>
          <w:rFonts w:eastAsia="Malgun Gothic" w:cs="Arial"/>
          <w:i/>
        </w:rPr>
        <w:t xml:space="preserve"> </w:t>
      </w:r>
      <w:r w:rsidRPr="00FD6543">
        <w:rPr>
          <w:rFonts w:eastAsia="Malgun Gothic" w:cs="Arial"/>
          <w:i/>
        </w:rPr>
        <w:t>양식을</w:t>
      </w:r>
      <w:r w:rsidRPr="00FD6543">
        <w:rPr>
          <w:rFonts w:eastAsia="Malgun Gothic" w:cs="Arial"/>
          <w:i/>
        </w:rPr>
        <w:t xml:space="preserve"> </w:t>
      </w:r>
      <w:r w:rsidRPr="00FD6543">
        <w:rPr>
          <w:rFonts w:eastAsia="Malgun Gothic" w:cs="Arial"/>
          <w:i/>
        </w:rPr>
        <w:t>모두</w:t>
      </w:r>
      <w:r w:rsidRPr="00FD6543">
        <w:rPr>
          <w:rFonts w:eastAsia="Malgun Gothic" w:cs="Arial"/>
          <w:i/>
        </w:rPr>
        <w:t xml:space="preserve"> </w:t>
      </w:r>
      <w:r w:rsidRPr="00FD6543">
        <w:rPr>
          <w:rFonts w:eastAsia="Malgun Gothic" w:cs="Arial"/>
          <w:i/>
        </w:rPr>
        <w:t>작성하는</w:t>
      </w:r>
      <w:r w:rsidRPr="00FD6543">
        <w:rPr>
          <w:rFonts w:eastAsia="Malgun Gothic" w:cs="Arial"/>
          <w:i/>
        </w:rPr>
        <w:t xml:space="preserve"> </w:t>
      </w:r>
      <w:r w:rsidRPr="00FD6543">
        <w:rPr>
          <w:rFonts w:eastAsia="Malgun Gothic" w:cs="Arial"/>
          <w:i/>
        </w:rPr>
        <w:t>것이</w:t>
      </w:r>
      <w:r w:rsidRPr="00FD6543">
        <w:rPr>
          <w:rFonts w:eastAsia="Malgun Gothic" w:cs="Arial"/>
          <w:i/>
        </w:rPr>
        <w:t xml:space="preserve"> </w:t>
      </w:r>
      <w:r w:rsidRPr="00FD6543">
        <w:rPr>
          <w:rFonts w:eastAsia="Malgun Gothic" w:cs="Arial"/>
          <w:i/>
        </w:rPr>
        <w:t>중요합니다</w:t>
      </w:r>
      <w:r w:rsidRPr="00FD6543">
        <w:rPr>
          <w:rFonts w:eastAsia="Malgun Gothic" w:cs="Arial"/>
          <w:i/>
        </w:rPr>
        <w:t xml:space="preserve">. </w:t>
      </w:r>
      <w:r w:rsidRPr="00FD6543">
        <w:rPr>
          <w:rFonts w:eastAsia="Malgun Gothic" w:cs="Arial"/>
          <w:i/>
        </w:rPr>
        <w:t>상대방이</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받지</w:t>
      </w:r>
      <w:r w:rsidRPr="00FD6543">
        <w:rPr>
          <w:rFonts w:eastAsia="Malgun Gothic" w:cs="Arial"/>
          <w:i/>
        </w:rPr>
        <w:t xml:space="preserve"> </w:t>
      </w:r>
      <w:r w:rsidRPr="00FD6543">
        <w:rPr>
          <w:rFonts w:eastAsia="Malgun Gothic" w:cs="Arial"/>
          <w:i/>
        </w:rPr>
        <w:t>못한</w:t>
      </w:r>
      <w:r w:rsidRPr="00FD6543">
        <w:rPr>
          <w:rFonts w:eastAsia="Malgun Gothic" w:cs="Arial"/>
          <w:i/>
        </w:rPr>
        <w:t xml:space="preserve"> </w:t>
      </w:r>
      <w:r w:rsidRPr="00FD6543">
        <w:rPr>
          <w:rFonts w:eastAsia="Malgun Gothic" w:cs="Arial"/>
          <w:i/>
        </w:rPr>
        <w:t>경우일지라도</w:t>
      </w:r>
      <w:r w:rsidRPr="00FD6543">
        <w:rPr>
          <w:rFonts w:eastAsia="Malgun Gothic" w:cs="Arial"/>
          <w:i/>
        </w:rPr>
        <w:t xml:space="preserve"> </w:t>
      </w:r>
      <w:r w:rsidRPr="00FD6543">
        <w:rPr>
          <w:rFonts w:eastAsia="Malgun Gothic" w:cs="Arial"/>
          <w:i/>
        </w:rPr>
        <w:t>이</w:t>
      </w:r>
      <w:r w:rsidRPr="00FD6543">
        <w:rPr>
          <w:rFonts w:eastAsia="Malgun Gothic" w:cs="Arial"/>
          <w:i/>
        </w:rPr>
        <w:t xml:space="preserve"> </w:t>
      </w:r>
      <w:r w:rsidRPr="00FD6543">
        <w:rPr>
          <w:rFonts w:eastAsia="Malgun Gothic" w:cs="Arial"/>
          <w:i/>
        </w:rPr>
        <w:t>양식을</w:t>
      </w:r>
      <w:r w:rsidRPr="00FD6543">
        <w:rPr>
          <w:rFonts w:eastAsia="Malgun Gothic" w:cs="Arial"/>
          <w:i/>
        </w:rPr>
        <w:t xml:space="preserve"> </w:t>
      </w:r>
      <w:r w:rsidRPr="00FD6543">
        <w:rPr>
          <w:rFonts w:eastAsia="Malgun Gothic" w:cs="Arial"/>
          <w:i/>
        </w:rPr>
        <w:t>법원에</w:t>
      </w:r>
      <w:r w:rsidRPr="00FD6543">
        <w:rPr>
          <w:rFonts w:eastAsia="Malgun Gothic" w:cs="Arial"/>
          <w:i/>
        </w:rPr>
        <w:t xml:space="preserve"> </w:t>
      </w:r>
      <w:r w:rsidRPr="00FD6543">
        <w:rPr>
          <w:rFonts w:eastAsia="Malgun Gothic" w:cs="Arial"/>
          <w:i/>
        </w:rPr>
        <w:t>제출하는</w:t>
      </w:r>
      <w:r w:rsidRPr="00FD6543">
        <w:rPr>
          <w:rFonts w:eastAsia="Malgun Gothic" w:cs="Arial"/>
          <w:i/>
        </w:rPr>
        <w:t xml:space="preserve"> </w:t>
      </w:r>
      <w:r w:rsidRPr="00FD6543">
        <w:rPr>
          <w:rFonts w:eastAsia="Malgun Gothic" w:cs="Arial"/>
          <w:i/>
        </w:rPr>
        <w:t>것이</w:t>
      </w:r>
      <w:r w:rsidRPr="00FD6543">
        <w:rPr>
          <w:rFonts w:eastAsia="Malgun Gothic" w:cs="Arial"/>
          <w:i/>
        </w:rPr>
        <w:t xml:space="preserve"> </w:t>
      </w:r>
      <w:r w:rsidRPr="00FD6543">
        <w:rPr>
          <w:rFonts w:eastAsia="Malgun Gothic" w:cs="Arial"/>
          <w:i/>
        </w:rPr>
        <w:t>중요합니다</w:t>
      </w:r>
      <w:r w:rsidRPr="00FD6543">
        <w:rPr>
          <w:rFonts w:eastAsia="Malgun Gothic" w:cs="Arial"/>
          <w:i/>
        </w:rPr>
        <w:t xml:space="preserve">. </w:t>
      </w:r>
      <w:r w:rsidRPr="00FD6543">
        <w:rPr>
          <w:rFonts w:eastAsia="Malgun Gothic" w:cs="Arial"/>
          <w:i/>
        </w:rPr>
        <w:t>판사가</w:t>
      </w:r>
      <w:r w:rsidRPr="00FD6543">
        <w:rPr>
          <w:rFonts w:eastAsia="Malgun Gothic" w:cs="Arial"/>
          <w:i/>
        </w:rPr>
        <w:t xml:space="preserve"> </w:t>
      </w:r>
      <w:r w:rsidRPr="00FD6543">
        <w:rPr>
          <w:rFonts w:eastAsia="Malgun Gothic" w:cs="Arial"/>
          <w:i/>
        </w:rPr>
        <w:t>보고</w:t>
      </w:r>
      <w:r w:rsidRPr="00FD6543">
        <w:rPr>
          <w:rFonts w:eastAsia="Malgun Gothic" w:cs="Arial"/>
          <w:i/>
        </w:rPr>
        <w:t xml:space="preserve"> </w:t>
      </w:r>
      <w:r w:rsidRPr="00FD6543">
        <w:rPr>
          <w:rFonts w:eastAsia="Malgun Gothic" w:cs="Arial"/>
          <w:i/>
        </w:rPr>
        <w:t>해당</w:t>
      </w:r>
      <w:r w:rsidRPr="00FD6543">
        <w:rPr>
          <w:rFonts w:eastAsia="Malgun Gothic" w:cs="Arial"/>
          <w:i/>
        </w:rPr>
        <w:t xml:space="preserve"> </w:t>
      </w:r>
      <w:r w:rsidRPr="00FD6543">
        <w:rPr>
          <w:rFonts w:eastAsia="Malgun Gothic" w:cs="Arial"/>
          <w:i/>
        </w:rPr>
        <w:t>사건의</w:t>
      </w:r>
      <w:r w:rsidRPr="00FD6543">
        <w:rPr>
          <w:rFonts w:eastAsia="Malgun Gothic" w:cs="Arial"/>
          <w:i/>
        </w:rPr>
        <w:t xml:space="preserve"> </w:t>
      </w:r>
      <w:r w:rsidRPr="00FD6543">
        <w:rPr>
          <w:rFonts w:eastAsia="Malgun Gothic" w:cs="Arial"/>
          <w:i/>
        </w:rPr>
        <w:t>발부</w:t>
      </w:r>
      <w:r w:rsidRPr="00FD6543">
        <w:rPr>
          <w:rFonts w:eastAsia="Malgun Gothic" w:cs="Arial"/>
          <w:i/>
        </w:rPr>
        <w:t xml:space="preserve"> </w:t>
      </w:r>
      <w:r w:rsidRPr="00FD6543">
        <w:rPr>
          <w:rFonts w:eastAsia="Malgun Gothic" w:cs="Arial"/>
          <w:i/>
        </w:rPr>
        <w:t>다음</w:t>
      </w:r>
      <w:r w:rsidRPr="00FD6543">
        <w:rPr>
          <w:rFonts w:eastAsia="Malgun Gothic" w:cs="Arial"/>
          <w:i/>
        </w:rPr>
        <w:t xml:space="preserve"> </w:t>
      </w:r>
      <w:r w:rsidRPr="00FD6543">
        <w:rPr>
          <w:rFonts w:eastAsia="Malgun Gothic" w:cs="Arial"/>
          <w:i/>
        </w:rPr>
        <w:t>단계를</w:t>
      </w:r>
      <w:r w:rsidRPr="00FD6543">
        <w:rPr>
          <w:rFonts w:eastAsia="Malgun Gothic" w:cs="Arial"/>
          <w:i/>
        </w:rPr>
        <w:t xml:space="preserve"> </w:t>
      </w:r>
      <w:r w:rsidRPr="00FD6543">
        <w:rPr>
          <w:rFonts w:eastAsia="Malgun Gothic" w:cs="Arial"/>
          <w:i/>
        </w:rPr>
        <w:t>결정할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있도록</w:t>
      </w:r>
      <w:r w:rsidRPr="00FD6543">
        <w:rPr>
          <w:rFonts w:eastAsia="Malgun Gothic" w:cs="Arial"/>
          <w:i/>
        </w:rPr>
        <w:t xml:space="preserve"> </w:t>
      </w:r>
      <w:r w:rsidRPr="00FD6543">
        <w:rPr>
          <w:rFonts w:eastAsia="Malgun Gothic" w:cs="Arial"/>
          <w:i/>
        </w:rPr>
        <w:t>이</w:t>
      </w:r>
      <w:r w:rsidRPr="00FD6543">
        <w:rPr>
          <w:rFonts w:eastAsia="Malgun Gothic" w:cs="Arial"/>
          <w:i/>
        </w:rPr>
        <w:t xml:space="preserve"> </w:t>
      </w:r>
      <w:r w:rsidRPr="00FD6543">
        <w:rPr>
          <w:rFonts w:eastAsia="Malgun Gothic" w:cs="Arial"/>
          <w:i/>
        </w:rPr>
        <w:t>양식을</w:t>
      </w:r>
      <w:r w:rsidRPr="00FD6543">
        <w:rPr>
          <w:rFonts w:eastAsia="Malgun Gothic" w:cs="Arial"/>
          <w:i/>
        </w:rPr>
        <w:t xml:space="preserve"> </w:t>
      </w:r>
      <w:r w:rsidRPr="00FD6543">
        <w:rPr>
          <w:rFonts w:eastAsia="Malgun Gothic" w:cs="Arial"/>
          <w:i/>
        </w:rPr>
        <w:t>법원</w:t>
      </w:r>
      <w:r w:rsidRPr="00FD6543">
        <w:rPr>
          <w:rFonts w:eastAsia="Malgun Gothic" w:cs="Arial"/>
          <w:i/>
        </w:rPr>
        <w:t xml:space="preserve"> </w:t>
      </w:r>
      <w:r w:rsidRPr="00FD6543">
        <w:rPr>
          <w:rFonts w:eastAsia="Malgun Gothic" w:cs="Arial"/>
          <w:i/>
        </w:rPr>
        <w:t>서기에게</w:t>
      </w:r>
      <w:r w:rsidRPr="00FD6543">
        <w:rPr>
          <w:rFonts w:eastAsia="Malgun Gothic" w:cs="Arial"/>
          <w:i/>
        </w:rPr>
        <w:t xml:space="preserve"> </w:t>
      </w:r>
      <w:r w:rsidRPr="00FD6543">
        <w:rPr>
          <w:rFonts w:eastAsia="Malgun Gothic" w:cs="Arial"/>
          <w:i/>
        </w:rPr>
        <w:t>반드시</w:t>
      </w:r>
      <w:r w:rsidRPr="00FD6543">
        <w:rPr>
          <w:rFonts w:eastAsia="Malgun Gothic" w:cs="Arial"/>
          <w:i/>
        </w:rPr>
        <w:t xml:space="preserve"> </w:t>
      </w:r>
      <w:r w:rsidRPr="00FD6543">
        <w:rPr>
          <w:rFonts w:eastAsia="Malgun Gothic" w:cs="Arial"/>
          <w:i/>
        </w:rPr>
        <w:t>제출하십시오</w:t>
      </w:r>
      <w:r w:rsidRPr="00FD6543">
        <w:rPr>
          <w:rFonts w:eastAsia="Malgun Gothic" w:cs="Arial"/>
          <w:i/>
        </w:rPr>
        <w:t>.</w:t>
      </w:r>
    </w:p>
    <w:p w14:paraId="797D5F2D" w14:textId="2CB07D39" w:rsidR="009A0ECF" w:rsidRPr="00FD6543" w:rsidRDefault="009A0ECF" w:rsidP="00E63144">
      <w:pPr>
        <w:spacing w:after="0"/>
        <w:rPr>
          <w:rFonts w:eastAsia="Malgun Gothic" w:cs="Arial"/>
        </w:rPr>
      </w:pPr>
      <w:r w:rsidRPr="00FD6543">
        <w:rPr>
          <w:rFonts w:eastAsia="Malgun Gothic" w:cs="Arial"/>
          <w:b/>
        </w:rPr>
        <w:t>Caption.</w:t>
      </w:r>
      <w:r w:rsidRPr="00FD6543">
        <w:rPr>
          <w:rFonts w:eastAsia="Malgun Gothic" w:cs="Arial"/>
        </w:rPr>
        <w:t xml:space="preserve"> At the beginning of the form at the top, write the parties’ full names with middle initials, date of birth, and case number.</w:t>
      </w:r>
    </w:p>
    <w:p w14:paraId="276D8C93" w14:textId="77777777" w:rsidR="003974ED" w:rsidRPr="00FD6543" w:rsidRDefault="003974ED" w:rsidP="003974ED">
      <w:pPr>
        <w:spacing w:before="0" w:after="0"/>
        <w:rPr>
          <w:rFonts w:eastAsia="Malgun Gothic" w:cs="Arial"/>
          <w:i/>
          <w:iCs/>
        </w:rPr>
      </w:pPr>
      <w:r w:rsidRPr="00FD6543">
        <w:rPr>
          <w:rFonts w:eastAsia="Malgun Gothic" w:cs="Arial"/>
          <w:b/>
          <w:i/>
        </w:rPr>
        <w:t>캡션</w:t>
      </w:r>
      <w:r w:rsidRPr="00FD6543">
        <w:rPr>
          <w:rFonts w:eastAsia="Malgun Gothic" w:cs="Arial"/>
          <w:b/>
          <w:i/>
        </w:rPr>
        <w:t>.</w:t>
      </w:r>
      <w:r w:rsidRPr="00FD6543">
        <w:rPr>
          <w:rFonts w:eastAsia="Malgun Gothic" w:cs="Arial"/>
          <w:i/>
          <w:iCs/>
        </w:rPr>
        <w:t xml:space="preserve"> </w:t>
      </w:r>
      <w:r w:rsidRPr="00FD6543">
        <w:rPr>
          <w:rFonts w:eastAsia="Malgun Gothic" w:cs="Arial"/>
          <w:i/>
          <w:iCs/>
        </w:rPr>
        <w:t>상단의</w:t>
      </w:r>
      <w:r w:rsidRPr="00FD6543">
        <w:rPr>
          <w:rFonts w:eastAsia="Malgun Gothic" w:cs="Arial"/>
          <w:i/>
          <w:iCs/>
        </w:rPr>
        <w:t xml:space="preserve"> </w:t>
      </w:r>
      <w:r w:rsidRPr="00FD6543">
        <w:rPr>
          <w:rFonts w:eastAsia="Malgun Gothic" w:cs="Arial"/>
          <w:i/>
          <w:iCs/>
        </w:rPr>
        <w:t>양식</w:t>
      </w:r>
      <w:r w:rsidRPr="00FD6543">
        <w:rPr>
          <w:rFonts w:eastAsia="Malgun Gothic" w:cs="Arial"/>
          <w:i/>
          <w:iCs/>
        </w:rPr>
        <w:t xml:space="preserve"> </w:t>
      </w:r>
      <w:r w:rsidRPr="00FD6543">
        <w:rPr>
          <w:rFonts w:eastAsia="Malgun Gothic" w:cs="Arial"/>
          <w:i/>
          <w:iCs/>
        </w:rPr>
        <w:t>시작</w:t>
      </w:r>
      <w:r w:rsidRPr="00FD6543">
        <w:rPr>
          <w:rFonts w:eastAsia="Malgun Gothic" w:cs="Arial"/>
          <w:i/>
          <w:iCs/>
        </w:rPr>
        <w:t xml:space="preserve"> </w:t>
      </w:r>
      <w:r w:rsidRPr="00FD6543">
        <w:rPr>
          <w:rFonts w:eastAsia="Malgun Gothic" w:cs="Arial"/>
          <w:i/>
          <w:iCs/>
        </w:rPr>
        <w:t>부분에</w:t>
      </w:r>
      <w:r w:rsidRPr="00FD6543">
        <w:rPr>
          <w:rFonts w:eastAsia="Malgun Gothic" w:cs="Arial"/>
          <w:i/>
          <w:iCs/>
        </w:rPr>
        <w:t xml:space="preserve"> </w:t>
      </w:r>
      <w:r w:rsidRPr="00FD6543">
        <w:rPr>
          <w:rFonts w:eastAsia="Malgun Gothic" w:cs="Arial"/>
          <w:i/>
          <w:iCs/>
        </w:rPr>
        <w:t>당사자의</w:t>
      </w:r>
      <w:r w:rsidRPr="00FD6543">
        <w:rPr>
          <w:rFonts w:eastAsia="Malgun Gothic" w:cs="Arial"/>
          <w:i/>
          <w:iCs/>
        </w:rPr>
        <w:t xml:space="preserve"> </w:t>
      </w:r>
      <w:r w:rsidRPr="00FD6543">
        <w:rPr>
          <w:rFonts w:eastAsia="Malgun Gothic" w:cs="Arial"/>
          <w:i/>
          <w:iCs/>
        </w:rPr>
        <w:t>전체</w:t>
      </w:r>
      <w:r w:rsidRPr="00FD6543">
        <w:rPr>
          <w:rFonts w:eastAsia="Malgun Gothic" w:cs="Arial"/>
          <w:i/>
          <w:iCs/>
        </w:rPr>
        <w:t xml:space="preserve"> </w:t>
      </w:r>
      <w:r w:rsidRPr="00FD6543">
        <w:rPr>
          <w:rFonts w:eastAsia="Malgun Gothic" w:cs="Arial"/>
          <w:i/>
          <w:iCs/>
        </w:rPr>
        <w:t>이름을</w:t>
      </w:r>
      <w:r w:rsidRPr="00FD6543">
        <w:rPr>
          <w:rFonts w:eastAsia="Malgun Gothic" w:cs="Arial"/>
          <w:i/>
          <w:iCs/>
        </w:rPr>
        <w:t xml:space="preserve"> </w:t>
      </w:r>
      <w:r w:rsidRPr="00FD6543">
        <w:rPr>
          <w:rFonts w:eastAsia="Malgun Gothic" w:cs="Arial"/>
          <w:i/>
          <w:iCs/>
        </w:rPr>
        <w:t>중간</w:t>
      </w:r>
      <w:r w:rsidRPr="00FD6543">
        <w:rPr>
          <w:rFonts w:eastAsia="Malgun Gothic" w:cs="Arial"/>
          <w:i/>
          <w:iCs/>
        </w:rPr>
        <w:t xml:space="preserve"> </w:t>
      </w:r>
      <w:r w:rsidRPr="00FD6543">
        <w:rPr>
          <w:rFonts w:eastAsia="Malgun Gothic" w:cs="Arial"/>
          <w:i/>
          <w:iCs/>
        </w:rPr>
        <w:t>이름</w:t>
      </w:r>
      <w:r w:rsidRPr="00FD6543">
        <w:rPr>
          <w:rFonts w:eastAsia="Malgun Gothic" w:cs="Arial"/>
          <w:i/>
          <w:iCs/>
        </w:rPr>
        <w:t xml:space="preserve"> </w:t>
      </w:r>
      <w:r w:rsidRPr="00FD6543">
        <w:rPr>
          <w:rFonts w:eastAsia="Malgun Gothic" w:cs="Arial"/>
          <w:i/>
          <w:iCs/>
        </w:rPr>
        <w:t>이니셜</w:t>
      </w:r>
      <w:r w:rsidRPr="00FD6543">
        <w:rPr>
          <w:rFonts w:eastAsia="Malgun Gothic" w:cs="Arial"/>
          <w:i/>
          <w:iCs/>
        </w:rPr>
        <w:t xml:space="preserve">, </w:t>
      </w:r>
      <w:r w:rsidRPr="00FD6543">
        <w:rPr>
          <w:rFonts w:eastAsia="Malgun Gothic" w:cs="Arial"/>
          <w:i/>
          <w:iCs/>
        </w:rPr>
        <w:t>생년월일</w:t>
      </w:r>
      <w:r w:rsidRPr="00FD6543">
        <w:rPr>
          <w:rFonts w:eastAsia="Malgun Gothic" w:cs="Arial"/>
          <w:i/>
          <w:iCs/>
        </w:rPr>
        <w:t xml:space="preserve">, </w:t>
      </w:r>
      <w:r w:rsidRPr="00FD6543">
        <w:rPr>
          <w:rFonts w:eastAsia="Malgun Gothic" w:cs="Arial"/>
          <w:i/>
          <w:iCs/>
        </w:rPr>
        <w:t>사건</w:t>
      </w:r>
      <w:r w:rsidRPr="00FD6543">
        <w:rPr>
          <w:rFonts w:eastAsia="Malgun Gothic" w:cs="Arial"/>
          <w:i/>
          <w:iCs/>
        </w:rPr>
        <w:t xml:space="preserve"> </w:t>
      </w:r>
      <w:r w:rsidRPr="00FD6543">
        <w:rPr>
          <w:rFonts w:eastAsia="Malgun Gothic" w:cs="Arial"/>
          <w:i/>
          <w:iCs/>
        </w:rPr>
        <w:t>번호와</w:t>
      </w:r>
      <w:r w:rsidRPr="00FD6543">
        <w:rPr>
          <w:rFonts w:eastAsia="Malgun Gothic" w:cs="Arial"/>
          <w:i/>
          <w:iCs/>
        </w:rPr>
        <w:t xml:space="preserve"> </w:t>
      </w:r>
      <w:r w:rsidRPr="00FD6543">
        <w:rPr>
          <w:rFonts w:eastAsia="Malgun Gothic" w:cs="Arial"/>
          <w:i/>
          <w:iCs/>
        </w:rPr>
        <w:t>함께</w:t>
      </w:r>
      <w:r w:rsidRPr="00FD6543">
        <w:rPr>
          <w:rFonts w:eastAsia="Malgun Gothic" w:cs="Arial"/>
          <w:i/>
          <w:iCs/>
        </w:rPr>
        <w:t xml:space="preserve"> </w:t>
      </w:r>
      <w:r w:rsidRPr="00FD6543">
        <w:rPr>
          <w:rFonts w:eastAsia="Malgun Gothic" w:cs="Arial"/>
          <w:i/>
          <w:iCs/>
        </w:rPr>
        <w:t>기재하십시오</w:t>
      </w:r>
      <w:r w:rsidRPr="00FD6543">
        <w:rPr>
          <w:rFonts w:eastAsia="Malgun Gothic" w:cs="Arial"/>
          <w:i/>
          <w:iCs/>
        </w:rPr>
        <w:t>.</w:t>
      </w:r>
    </w:p>
    <w:p w14:paraId="727453CA" w14:textId="78DDA852" w:rsidR="00870263" w:rsidRPr="00FD6543" w:rsidRDefault="00D01960" w:rsidP="00E63144">
      <w:pPr>
        <w:spacing w:after="0"/>
        <w:ind w:left="720" w:hanging="360"/>
        <w:rPr>
          <w:rFonts w:eastAsia="Malgun Gothic" w:cs="Arial"/>
          <w:bCs/>
        </w:rPr>
      </w:pPr>
      <w:r w:rsidRPr="00FD6543">
        <w:rPr>
          <w:rFonts w:eastAsia="Malgun Gothic" w:cs="Arial"/>
          <w:b/>
        </w:rPr>
        <w:lastRenderedPageBreak/>
        <w:t>1.</w:t>
      </w:r>
      <w:r w:rsidR="000B3737" w:rsidRPr="00FD6543">
        <w:rPr>
          <w:rFonts w:eastAsia="Malgun Gothic" w:cs="Arial"/>
          <w:szCs w:val="22"/>
        </w:rPr>
        <w:tab/>
      </w:r>
      <w:r w:rsidRPr="00FD6543">
        <w:rPr>
          <w:rFonts w:eastAsia="Malgun Gothic" w:cs="Arial"/>
        </w:rPr>
        <w:t>Write the server’s full name. The form needs to be filled out by the person who served the other party.</w:t>
      </w:r>
    </w:p>
    <w:p w14:paraId="0A97DCE4" w14:textId="3711097F" w:rsidR="001A5AA8" w:rsidRPr="00FD6543" w:rsidRDefault="001A5AA8" w:rsidP="001A5AA8">
      <w:pPr>
        <w:spacing w:before="0" w:after="0"/>
        <w:ind w:left="720"/>
        <w:rPr>
          <w:rFonts w:eastAsia="Malgun Gothic" w:cs="Arial"/>
          <w:bCs/>
          <w:i/>
          <w:iCs/>
        </w:rPr>
      </w:pPr>
      <w:r w:rsidRPr="00FD6543">
        <w:rPr>
          <w:rFonts w:eastAsia="Malgun Gothic" w:cs="Arial"/>
          <w:i/>
        </w:rPr>
        <w:t>송달자의</w:t>
      </w:r>
      <w:r w:rsidRPr="00FD6543">
        <w:rPr>
          <w:rFonts w:eastAsia="Malgun Gothic" w:cs="Arial"/>
          <w:i/>
        </w:rPr>
        <w:t xml:space="preserve"> </w:t>
      </w:r>
      <w:r w:rsidRPr="00FD6543">
        <w:rPr>
          <w:rFonts w:eastAsia="Malgun Gothic" w:cs="Arial"/>
          <w:i/>
        </w:rPr>
        <w:t>성명을</w:t>
      </w:r>
      <w:r w:rsidRPr="00FD6543">
        <w:rPr>
          <w:rFonts w:eastAsia="Malgun Gothic" w:cs="Arial"/>
          <w:i/>
        </w:rPr>
        <w:t xml:space="preserve"> </w:t>
      </w:r>
      <w:r w:rsidRPr="00FD6543">
        <w:rPr>
          <w:rFonts w:eastAsia="Malgun Gothic" w:cs="Arial"/>
          <w:i/>
        </w:rPr>
        <w:t>기재하십시오</w:t>
      </w:r>
      <w:r w:rsidRPr="00FD6543">
        <w:rPr>
          <w:rFonts w:eastAsia="Malgun Gothic" w:cs="Arial"/>
          <w:i/>
        </w:rPr>
        <w:t xml:space="preserve">. </w:t>
      </w:r>
      <w:r w:rsidRPr="00FD6543">
        <w:rPr>
          <w:rFonts w:eastAsia="Malgun Gothic" w:cs="Arial"/>
          <w:i/>
        </w:rPr>
        <w:t>양식은</w:t>
      </w:r>
      <w:r w:rsidRPr="00FD6543">
        <w:rPr>
          <w:rFonts w:eastAsia="Malgun Gothic" w:cs="Arial"/>
          <w:i/>
        </w:rPr>
        <w:t xml:space="preserve"> </w:t>
      </w:r>
      <w:r w:rsidRPr="00FD6543">
        <w:rPr>
          <w:rFonts w:eastAsia="Malgun Gothic" w:cs="Arial"/>
          <w:i/>
        </w:rPr>
        <w:t>상대방에게</w:t>
      </w:r>
      <w:r w:rsidRPr="00FD6543">
        <w:rPr>
          <w:rFonts w:eastAsia="Malgun Gothic" w:cs="Arial"/>
          <w:i/>
        </w:rPr>
        <w:t xml:space="preserve"> </w:t>
      </w:r>
      <w:r w:rsidRPr="00FD6543">
        <w:rPr>
          <w:rFonts w:eastAsia="Malgun Gothic" w:cs="Arial"/>
          <w:i/>
        </w:rPr>
        <w:t>송달한</w:t>
      </w:r>
      <w:r w:rsidRPr="00FD6543">
        <w:rPr>
          <w:rFonts w:eastAsia="Malgun Gothic" w:cs="Arial"/>
          <w:i/>
        </w:rPr>
        <w:t xml:space="preserve"> </w:t>
      </w:r>
      <w:r w:rsidRPr="00FD6543">
        <w:rPr>
          <w:rFonts w:eastAsia="Malgun Gothic" w:cs="Arial"/>
          <w:i/>
        </w:rPr>
        <w:t>사람이</w:t>
      </w:r>
      <w:r w:rsidRPr="00FD6543">
        <w:rPr>
          <w:rFonts w:eastAsia="Malgun Gothic" w:cs="Arial"/>
          <w:i/>
        </w:rPr>
        <w:t xml:space="preserve"> </w:t>
      </w:r>
      <w:r w:rsidRPr="00FD6543">
        <w:rPr>
          <w:rFonts w:eastAsia="Malgun Gothic" w:cs="Arial"/>
          <w:i/>
        </w:rPr>
        <w:t>작성해야</w:t>
      </w:r>
      <w:r w:rsidRPr="00FD6543">
        <w:rPr>
          <w:rFonts w:eastAsia="Malgun Gothic" w:cs="Arial"/>
          <w:i/>
        </w:rPr>
        <w:t xml:space="preserve"> </w:t>
      </w:r>
      <w:r w:rsidRPr="00FD6543">
        <w:rPr>
          <w:rFonts w:eastAsia="Malgun Gothic" w:cs="Arial"/>
          <w:i/>
        </w:rPr>
        <w:t>합니다</w:t>
      </w:r>
      <w:r w:rsidRPr="00FD6543">
        <w:rPr>
          <w:rFonts w:eastAsia="Malgun Gothic" w:cs="Arial"/>
          <w:i/>
        </w:rPr>
        <w:t>.</w:t>
      </w:r>
    </w:p>
    <w:p w14:paraId="53E91F88" w14:textId="4432CA30" w:rsidR="00424026" w:rsidRPr="00FD6543" w:rsidRDefault="004A60B1" w:rsidP="00E63144">
      <w:pPr>
        <w:overflowPunct/>
        <w:autoSpaceDE/>
        <w:autoSpaceDN/>
        <w:adjustRightInd/>
        <w:spacing w:after="0"/>
        <w:ind w:left="720" w:hanging="360"/>
        <w:textAlignment w:val="auto"/>
        <w:outlineLvl w:val="9"/>
        <w:rPr>
          <w:rFonts w:eastAsia="Malgun Gothic" w:cs="Arial"/>
          <w:bCs/>
          <w:szCs w:val="22"/>
        </w:rPr>
      </w:pPr>
      <w:r w:rsidRPr="00FD6543">
        <w:rPr>
          <w:rFonts w:eastAsia="Malgun Gothic" w:cs="Arial"/>
          <w:b/>
        </w:rPr>
        <w:t>2.</w:t>
      </w:r>
      <w:r w:rsidR="000B3737" w:rsidRPr="00FD6543">
        <w:rPr>
          <w:rFonts w:eastAsia="Malgun Gothic" w:cs="Arial"/>
          <w:b/>
          <w:bCs/>
          <w:szCs w:val="22"/>
        </w:rPr>
        <w:tab/>
      </w:r>
      <w:r w:rsidRPr="00FD6543">
        <w:rPr>
          <w:rFonts w:eastAsia="Malgun Gothic" w:cs="Arial"/>
        </w:rPr>
        <w:t>Able to Serve: If service was successful, check the box for the type of service used.</w:t>
      </w:r>
    </w:p>
    <w:p w14:paraId="3992369D" w14:textId="010E64FF" w:rsidR="001A5AA8" w:rsidRPr="00FD6543" w:rsidRDefault="001A5AA8" w:rsidP="001A5AA8">
      <w:pPr>
        <w:spacing w:before="0" w:after="0"/>
        <w:ind w:left="720"/>
        <w:rPr>
          <w:rFonts w:eastAsia="Malgun Gothic" w:cs="Arial"/>
          <w:bCs/>
          <w:i/>
          <w:iCs/>
          <w:szCs w:val="22"/>
        </w:rPr>
      </w:pPr>
      <w:r w:rsidRPr="00FD6543">
        <w:rPr>
          <w:rFonts w:eastAsia="Malgun Gothic" w:cs="Arial"/>
          <w:i/>
        </w:rPr>
        <w:t>송달할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있었음</w:t>
      </w:r>
      <w:r w:rsidRPr="00FD6543">
        <w:rPr>
          <w:rFonts w:eastAsia="Malgun Gothic" w:cs="Arial"/>
          <w:i/>
        </w:rPr>
        <w:t xml:space="preserve">: </w:t>
      </w:r>
      <w:r w:rsidRPr="00FD6543">
        <w:rPr>
          <w:rFonts w:eastAsia="Malgun Gothic" w:cs="Arial"/>
          <w:i/>
        </w:rPr>
        <w:t>송달에</w:t>
      </w:r>
      <w:r w:rsidRPr="00FD6543">
        <w:rPr>
          <w:rFonts w:eastAsia="Malgun Gothic" w:cs="Arial"/>
          <w:i/>
        </w:rPr>
        <w:t xml:space="preserve"> </w:t>
      </w:r>
      <w:r w:rsidRPr="00FD6543">
        <w:rPr>
          <w:rFonts w:eastAsia="Malgun Gothic" w:cs="Arial"/>
          <w:i/>
        </w:rPr>
        <w:t>성공한</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이용한</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유형</w:t>
      </w:r>
      <w:r w:rsidRPr="00FD6543">
        <w:rPr>
          <w:rFonts w:eastAsia="Malgun Gothic" w:cs="Arial"/>
          <w:i/>
        </w:rPr>
        <w:t xml:space="preserve"> </w:t>
      </w:r>
      <w:r w:rsidRPr="00FD6543">
        <w:rPr>
          <w:rFonts w:eastAsia="Malgun Gothic" w:cs="Arial"/>
          <w:i/>
        </w:rPr>
        <w:t>확인란을</w:t>
      </w:r>
      <w:r w:rsidRPr="00FD6543">
        <w:rPr>
          <w:rFonts w:eastAsia="Malgun Gothic" w:cs="Arial"/>
          <w:i/>
        </w:rPr>
        <w:t xml:space="preserve"> </w:t>
      </w:r>
      <w:r w:rsidRPr="00FD6543">
        <w:rPr>
          <w:rFonts w:eastAsia="Malgun Gothic" w:cs="Arial"/>
          <w:i/>
        </w:rPr>
        <w:t>선택하십시오</w:t>
      </w:r>
      <w:r w:rsidRPr="00FD6543">
        <w:rPr>
          <w:rFonts w:eastAsia="Malgun Gothic" w:cs="Arial"/>
          <w:i/>
        </w:rPr>
        <w:t>.</w:t>
      </w:r>
    </w:p>
    <w:p w14:paraId="4334BF70" w14:textId="61991072" w:rsidR="009C0638" w:rsidRPr="00FD6543" w:rsidRDefault="00D1419E" w:rsidP="001A5AA8">
      <w:pPr>
        <w:tabs>
          <w:tab w:val="left" w:pos="1080"/>
        </w:tabs>
        <w:overflowPunct/>
        <w:autoSpaceDE/>
        <w:autoSpaceDN/>
        <w:adjustRightInd/>
        <w:spacing w:after="0"/>
        <w:ind w:left="1080" w:hanging="360"/>
        <w:textAlignment w:val="auto"/>
        <w:outlineLvl w:val="9"/>
        <w:rPr>
          <w:rFonts w:eastAsia="Malgun Gothic" w:cs="Arial"/>
          <w:szCs w:val="22"/>
          <w:bdr w:val="none" w:sz="0" w:space="0" w:color="auto" w:frame="1"/>
        </w:rPr>
      </w:pPr>
      <w:r w:rsidRPr="00FD6543">
        <w:rPr>
          <w:rFonts w:eastAsia="Malgun Gothic" w:cs="Arial"/>
          <w:b/>
          <w:bCs/>
          <w:szCs w:val="22"/>
        </w:rPr>
        <w:t>[  ]</w:t>
      </w:r>
      <w:r w:rsidRPr="00FD6543">
        <w:rPr>
          <w:rFonts w:eastAsia="Malgun Gothic" w:cs="Arial"/>
          <w:b/>
          <w:bCs/>
          <w:szCs w:val="22"/>
        </w:rPr>
        <w:tab/>
      </w:r>
      <w:r w:rsidRPr="00FD6543">
        <w:rPr>
          <w:rFonts w:eastAsia="Malgun Gothic" w:cs="Arial"/>
          <w:b/>
        </w:rPr>
        <w:t>Personal Service:</w:t>
      </w:r>
      <w:r w:rsidRPr="00FD6543">
        <w:rPr>
          <w:rFonts w:eastAsia="Malgun Gothic" w:cs="Arial"/>
        </w:rPr>
        <w:t xml:space="preserve"> Write the name of the person who was served, the date and time, and address where the service happened.</w:t>
      </w:r>
    </w:p>
    <w:p w14:paraId="7D5BD982" w14:textId="7321C7DB" w:rsidR="00FE1456" w:rsidRPr="00FD6543" w:rsidRDefault="00FE1456" w:rsidP="00FE1456">
      <w:pPr>
        <w:tabs>
          <w:tab w:val="left" w:pos="1080"/>
        </w:tabs>
        <w:overflowPunct/>
        <w:autoSpaceDE/>
        <w:autoSpaceDN/>
        <w:adjustRightInd/>
        <w:spacing w:before="0" w:after="0"/>
        <w:ind w:left="1080"/>
        <w:textAlignment w:val="auto"/>
        <w:outlineLvl w:val="9"/>
        <w:rPr>
          <w:rFonts w:eastAsia="Malgun Gothic" w:cs="Arial"/>
          <w:i/>
          <w:iCs/>
          <w:szCs w:val="22"/>
          <w:bdr w:val="none" w:sz="0" w:space="0" w:color="auto" w:frame="1"/>
        </w:rPr>
      </w:pPr>
      <w:r w:rsidRPr="00FD6543">
        <w:rPr>
          <w:rFonts w:eastAsia="Malgun Gothic" w:cs="Arial"/>
          <w:b/>
          <w:i/>
        </w:rPr>
        <w:t>교부송달</w:t>
      </w:r>
      <w:r w:rsidRPr="00FD6543">
        <w:rPr>
          <w:rFonts w:eastAsia="Malgun Gothic" w:cs="Arial"/>
          <w:b/>
          <w:i/>
        </w:rPr>
        <w:t>:</w:t>
      </w:r>
      <w:r w:rsidRPr="00FD6543">
        <w:rPr>
          <w:rFonts w:eastAsia="Malgun Gothic" w:cs="Arial"/>
          <w:i/>
        </w:rPr>
        <w:t xml:space="preserve"> </w:t>
      </w:r>
      <w:r w:rsidRPr="00FD6543">
        <w:rPr>
          <w:rFonts w:eastAsia="Malgun Gothic" w:cs="Arial"/>
          <w:i/>
        </w:rPr>
        <w:t>송달</w:t>
      </w:r>
      <w:r w:rsidRPr="00FD6543">
        <w:rPr>
          <w:rFonts w:eastAsia="Malgun Gothic" w:cs="Arial"/>
          <w:i/>
        </w:rPr>
        <w:t xml:space="preserve"> </w:t>
      </w:r>
      <w:r w:rsidRPr="00FD6543">
        <w:rPr>
          <w:rFonts w:eastAsia="Malgun Gothic" w:cs="Arial"/>
          <w:i/>
        </w:rPr>
        <w:t>받은</w:t>
      </w:r>
      <w:r w:rsidRPr="00FD6543">
        <w:rPr>
          <w:rFonts w:eastAsia="Malgun Gothic" w:cs="Arial"/>
          <w:i/>
        </w:rPr>
        <w:t xml:space="preserve"> </w:t>
      </w:r>
      <w:r w:rsidRPr="00FD6543">
        <w:rPr>
          <w:rFonts w:eastAsia="Malgun Gothic" w:cs="Arial"/>
          <w:i/>
        </w:rPr>
        <w:t>사람의</w:t>
      </w:r>
      <w:r w:rsidRPr="00FD6543">
        <w:rPr>
          <w:rFonts w:eastAsia="Malgun Gothic" w:cs="Arial"/>
          <w:i/>
        </w:rPr>
        <w:t xml:space="preserve"> </w:t>
      </w:r>
      <w:r w:rsidRPr="00FD6543">
        <w:rPr>
          <w:rFonts w:eastAsia="Malgun Gothic" w:cs="Arial"/>
          <w:i/>
        </w:rPr>
        <w:t>이름</w:t>
      </w:r>
      <w:r w:rsidRPr="00FD6543">
        <w:rPr>
          <w:rFonts w:eastAsia="Malgun Gothic" w:cs="Arial"/>
          <w:i/>
        </w:rPr>
        <w:t xml:space="preserve">, </w:t>
      </w:r>
      <w:r w:rsidRPr="00FD6543">
        <w:rPr>
          <w:rFonts w:eastAsia="Malgun Gothic" w:cs="Arial"/>
          <w:i/>
        </w:rPr>
        <w:t>날짜와</w:t>
      </w:r>
      <w:r w:rsidRPr="00FD6543">
        <w:rPr>
          <w:rFonts w:eastAsia="Malgun Gothic" w:cs="Arial"/>
          <w:i/>
        </w:rPr>
        <w:t xml:space="preserve"> </w:t>
      </w:r>
      <w:r w:rsidRPr="00FD6543">
        <w:rPr>
          <w:rFonts w:eastAsia="Malgun Gothic" w:cs="Arial"/>
          <w:i/>
        </w:rPr>
        <w:t>시간</w:t>
      </w:r>
      <w:r w:rsidRPr="00FD6543">
        <w:rPr>
          <w:rFonts w:eastAsia="Malgun Gothic" w:cs="Arial"/>
          <w:i/>
        </w:rPr>
        <w:t xml:space="preserve">, </w:t>
      </w:r>
      <w:r w:rsidRPr="00FD6543">
        <w:rPr>
          <w:rFonts w:eastAsia="Malgun Gothic" w:cs="Arial"/>
          <w:i/>
        </w:rPr>
        <w:t>송달한</w:t>
      </w:r>
      <w:r w:rsidRPr="00FD6543">
        <w:rPr>
          <w:rFonts w:eastAsia="Malgun Gothic" w:cs="Arial"/>
          <w:i/>
        </w:rPr>
        <w:t xml:space="preserve"> </w:t>
      </w:r>
      <w:r w:rsidRPr="00FD6543">
        <w:rPr>
          <w:rFonts w:eastAsia="Malgun Gothic" w:cs="Arial"/>
          <w:i/>
        </w:rPr>
        <w:t>장소의</w:t>
      </w:r>
      <w:r w:rsidRPr="00FD6543">
        <w:rPr>
          <w:rFonts w:eastAsia="Malgun Gothic" w:cs="Arial"/>
          <w:i/>
        </w:rPr>
        <w:t xml:space="preserve"> </w:t>
      </w:r>
      <w:r w:rsidRPr="00FD6543">
        <w:rPr>
          <w:rFonts w:eastAsia="Malgun Gothic" w:cs="Arial"/>
          <w:i/>
        </w:rPr>
        <w:t>주소를</w:t>
      </w:r>
      <w:r w:rsidRPr="00FD6543">
        <w:rPr>
          <w:rFonts w:eastAsia="Malgun Gothic" w:cs="Arial"/>
          <w:i/>
        </w:rPr>
        <w:t xml:space="preserve"> </w:t>
      </w:r>
      <w:r w:rsidRPr="00FD6543">
        <w:rPr>
          <w:rFonts w:eastAsia="Malgun Gothic" w:cs="Arial"/>
          <w:i/>
        </w:rPr>
        <w:t>기재하십시오</w:t>
      </w:r>
      <w:r w:rsidRPr="00FD6543">
        <w:rPr>
          <w:rFonts w:eastAsia="Malgun Gothic" w:cs="Arial"/>
          <w:i/>
        </w:rPr>
        <w:t>.</w:t>
      </w:r>
    </w:p>
    <w:p w14:paraId="672A79C9" w14:textId="735DDB53" w:rsidR="00870263" w:rsidRPr="00FD6543" w:rsidRDefault="3B500DFF" w:rsidP="00FE1456">
      <w:pPr>
        <w:tabs>
          <w:tab w:val="left" w:pos="1080"/>
        </w:tabs>
        <w:overflowPunct/>
        <w:autoSpaceDE/>
        <w:autoSpaceDN/>
        <w:adjustRightInd/>
        <w:spacing w:after="0"/>
        <w:ind w:left="1080" w:hanging="360"/>
        <w:textAlignment w:val="auto"/>
        <w:rPr>
          <w:rFonts w:eastAsia="Malgun Gothic" w:cs="Arial"/>
        </w:rPr>
      </w:pPr>
      <w:r w:rsidRPr="00FD6543">
        <w:rPr>
          <w:rFonts w:eastAsia="Malgun Gothic" w:cs="Arial"/>
          <w:b/>
          <w:bCs/>
        </w:rPr>
        <w:t>[  ]</w:t>
      </w:r>
      <w:r w:rsidR="00D1419E" w:rsidRPr="00FD6543">
        <w:rPr>
          <w:rFonts w:eastAsia="Malgun Gothic" w:cs="Arial"/>
        </w:rPr>
        <w:tab/>
      </w:r>
      <w:r w:rsidRPr="00FD6543">
        <w:rPr>
          <w:rFonts w:eastAsia="Malgun Gothic" w:cs="Arial"/>
          <w:b/>
        </w:rPr>
        <w:t>Electronic Service:</w:t>
      </w:r>
      <w:r w:rsidRPr="00FD6543">
        <w:rPr>
          <w:rFonts w:eastAsia="Malgun Gothic" w:cs="Arial"/>
        </w:rPr>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6FECECC0" w14:textId="1017928D" w:rsidR="00FE1456" w:rsidRPr="00FD6543" w:rsidRDefault="00FE1456" w:rsidP="00FE1456">
      <w:pPr>
        <w:tabs>
          <w:tab w:val="left" w:pos="1080"/>
        </w:tabs>
        <w:overflowPunct/>
        <w:autoSpaceDE/>
        <w:autoSpaceDN/>
        <w:adjustRightInd/>
        <w:spacing w:before="0" w:after="0"/>
        <w:ind w:left="1080"/>
        <w:textAlignment w:val="auto"/>
        <w:outlineLvl w:val="9"/>
        <w:rPr>
          <w:rFonts w:eastAsia="Malgun Gothic" w:cs="Arial"/>
          <w:i/>
          <w:iCs/>
        </w:rPr>
      </w:pPr>
      <w:r w:rsidRPr="00FD6543">
        <w:rPr>
          <w:rFonts w:eastAsia="Malgun Gothic" w:cs="Arial"/>
          <w:b/>
          <w:i/>
        </w:rPr>
        <w:t>전자</w:t>
      </w:r>
      <w:r w:rsidRPr="00FD6543">
        <w:rPr>
          <w:rFonts w:eastAsia="Malgun Gothic" w:cs="Arial"/>
          <w:b/>
          <w:i/>
        </w:rPr>
        <w:t xml:space="preserve"> </w:t>
      </w:r>
      <w:r w:rsidRPr="00FD6543">
        <w:rPr>
          <w:rFonts w:eastAsia="Malgun Gothic" w:cs="Arial"/>
          <w:b/>
          <w:i/>
        </w:rPr>
        <w:t>송달</w:t>
      </w:r>
      <w:r w:rsidRPr="00FD6543">
        <w:rPr>
          <w:rFonts w:eastAsia="Malgun Gothic" w:cs="Arial"/>
          <w:b/>
          <w:i/>
        </w:rPr>
        <w:t>:</w:t>
      </w:r>
      <w:r w:rsidRPr="00FD6543">
        <w:rPr>
          <w:rFonts w:eastAsia="Malgun Gothic" w:cs="Arial"/>
          <w:i/>
          <w:iCs/>
        </w:rPr>
        <w:t xml:space="preserve"> </w:t>
      </w:r>
      <w:r w:rsidRPr="00FD6543">
        <w:rPr>
          <w:rFonts w:eastAsia="Malgun Gothic" w:cs="Arial"/>
          <w:i/>
          <w:iCs/>
        </w:rPr>
        <w:t>송달</w:t>
      </w:r>
      <w:r w:rsidRPr="00FD6543">
        <w:rPr>
          <w:rFonts w:eastAsia="Malgun Gothic" w:cs="Arial"/>
          <w:i/>
          <w:iCs/>
        </w:rPr>
        <w:t xml:space="preserve"> </w:t>
      </w:r>
      <w:r w:rsidRPr="00FD6543">
        <w:rPr>
          <w:rFonts w:eastAsia="Malgun Gothic" w:cs="Arial"/>
          <w:i/>
          <w:iCs/>
        </w:rPr>
        <w:t>받은</w:t>
      </w:r>
      <w:r w:rsidRPr="00FD6543">
        <w:rPr>
          <w:rFonts w:eastAsia="Malgun Gothic" w:cs="Arial"/>
          <w:i/>
          <w:iCs/>
        </w:rPr>
        <w:t xml:space="preserve"> </w:t>
      </w:r>
      <w:r w:rsidRPr="00FD6543">
        <w:rPr>
          <w:rFonts w:eastAsia="Malgun Gothic" w:cs="Arial"/>
          <w:i/>
          <w:iCs/>
        </w:rPr>
        <w:t>사람의</w:t>
      </w:r>
      <w:r w:rsidRPr="00FD6543">
        <w:rPr>
          <w:rFonts w:eastAsia="Malgun Gothic" w:cs="Arial"/>
          <w:i/>
          <w:iCs/>
        </w:rPr>
        <w:t xml:space="preserve"> </w:t>
      </w:r>
      <w:r w:rsidRPr="00FD6543">
        <w:rPr>
          <w:rFonts w:eastAsia="Malgun Gothic" w:cs="Arial"/>
          <w:i/>
          <w:iCs/>
        </w:rPr>
        <w:t>이름과</w:t>
      </w:r>
      <w:r w:rsidRPr="00FD6543">
        <w:rPr>
          <w:rFonts w:eastAsia="Malgun Gothic" w:cs="Arial"/>
          <w:i/>
          <w:iCs/>
        </w:rPr>
        <w:t xml:space="preserve"> </w:t>
      </w:r>
      <w:r w:rsidRPr="00FD6543">
        <w:rPr>
          <w:rFonts w:eastAsia="Malgun Gothic" w:cs="Arial"/>
          <w:i/>
          <w:iCs/>
        </w:rPr>
        <w:t>송달한</w:t>
      </w:r>
      <w:r w:rsidRPr="00FD6543">
        <w:rPr>
          <w:rFonts w:eastAsia="Malgun Gothic" w:cs="Arial"/>
          <w:i/>
          <w:iCs/>
        </w:rPr>
        <w:t xml:space="preserve"> </w:t>
      </w:r>
      <w:r w:rsidRPr="00FD6543">
        <w:rPr>
          <w:rFonts w:eastAsia="Malgun Gothic" w:cs="Arial"/>
          <w:i/>
          <w:iCs/>
        </w:rPr>
        <w:t>날짜를</w:t>
      </w:r>
      <w:r w:rsidRPr="00FD6543">
        <w:rPr>
          <w:rFonts w:eastAsia="Malgun Gothic" w:cs="Arial"/>
          <w:i/>
          <w:iCs/>
        </w:rPr>
        <w:t xml:space="preserve"> </w:t>
      </w:r>
      <w:r w:rsidRPr="00FD6543">
        <w:rPr>
          <w:rFonts w:eastAsia="Malgun Gothic" w:cs="Arial"/>
          <w:i/>
          <w:iCs/>
        </w:rPr>
        <w:t>기재하십시오</w:t>
      </w:r>
      <w:r w:rsidRPr="00FD6543">
        <w:rPr>
          <w:rFonts w:eastAsia="Malgun Gothic" w:cs="Arial"/>
          <w:i/>
          <w:iCs/>
        </w:rPr>
        <w:t xml:space="preserve">. </w:t>
      </w:r>
      <w:r w:rsidRPr="00FD6543">
        <w:rPr>
          <w:rFonts w:eastAsia="Malgun Gothic" w:cs="Arial"/>
          <w:i/>
          <w:iCs/>
        </w:rPr>
        <w:t>이메일</w:t>
      </w:r>
      <w:r w:rsidRPr="00FD6543">
        <w:rPr>
          <w:rFonts w:eastAsia="Malgun Gothic" w:cs="Arial"/>
          <w:i/>
          <w:iCs/>
        </w:rPr>
        <w:t xml:space="preserve">, </w:t>
      </w:r>
      <w:r w:rsidRPr="00FD6543">
        <w:rPr>
          <w:rFonts w:eastAsia="Malgun Gothic" w:cs="Arial"/>
          <w:i/>
          <w:iCs/>
        </w:rPr>
        <w:t>문자</w:t>
      </w:r>
      <w:r w:rsidRPr="00FD6543">
        <w:rPr>
          <w:rFonts w:eastAsia="Malgun Gothic" w:cs="Arial"/>
          <w:i/>
          <w:iCs/>
        </w:rPr>
        <w:t xml:space="preserve"> </w:t>
      </w:r>
      <w:r w:rsidRPr="00FD6543">
        <w:rPr>
          <w:rFonts w:eastAsia="Malgun Gothic" w:cs="Arial"/>
          <w:i/>
          <w:iCs/>
        </w:rPr>
        <w:t>메시지</w:t>
      </w:r>
      <w:r w:rsidRPr="00FD6543">
        <w:rPr>
          <w:rFonts w:eastAsia="Malgun Gothic" w:cs="Arial"/>
          <w:i/>
          <w:iCs/>
        </w:rPr>
        <w:t xml:space="preserve">, </w:t>
      </w:r>
      <w:r w:rsidRPr="00FD6543">
        <w:rPr>
          <w:rFonts w:eastAsia="Malgun Gothic" w:cs="Arial"/>
          <w:i/>
          <w:iCs/>
        </w:rPr>
        <w:t>소셜</w:t>
      </w:r>
      <w:r w:rsidRPr="00FD6543">
        <w:rPr>
          <w:rFonts w:eastAsia="Malgun Gothic" w:cs="Arial"/>
          <w:i/>
          <w:iCs/>
        </w:rPr>
        <w:t xml:space="preserve"> </w:t>
      </w:r>
      <w:r w:rsidRPr="00FD6543">
        <w:rPr>
          <w:rFonts w:eastAsia="Malgun Gothic" w:cs="Arial"/>
          <w:i/>
          <w:iCs/>
        </w:rPr>
        <w:t>미디어</w:t>
      </w:r>
      <w:r w:rsidRPr="00FD6543">
        <w:rPr>
          <w:rFonts w:eastAsia="Malgun Gothic" w:cs="Arial"/>
          <w:i/>
          <w:iCs/>
        </w:rPr>
        <w:t xml:space="preserve"> </w:t>
      </w:r>
      <w:r w:rsidRPr="00FD6543">
        <w:rPr>
          <w:rFonts w:eastAsia="Malgun Gothic" w:cs="Arial"/>
          <w:i/>
          <w:iCs/>
        </w:rPr>
        <w:t>애플리케이션</w:t>
      </w:r>
      <w:r w:rsidRPr="00FD6543">
        <w:rPr>
          <w:rFonts w:eastAsia="Malgun Gothic" w:cs="Arial"/>
          <w:i/>
          <w:iCs/>
        </w:rPr>
        <w:t xml:space="preserve"> </w:t>
      </w:r>
      <w:r w:rsidRPr="00FD6543">
        <w:rPr>
          <w:rFonts w:eastAsia="Malgun Gothic" w:cs="Arial"/>
          <w:i/>
          <w:iCs/>
        </w:rPr>
        <w:t>또는</w:t>
      </w:r>
      <w:r w:rsidRPr="00FD6543">
        <w:rPr>
          <w:rFonts w:eastAsia="Malgun Gothic" w:cs="Arial"/>
          <w:i/>
          <w:iCs/>
        </w:rPr>
        <w:t xml:space="preserve"> </w:t>
      </w:r>
      <w:r w:rsidRPr="00FD6543">
        <w:rPr>
          <w:rFonts w:eastAsia="Malgun Gothic" w:cs="Arial"/>
          <w:i/>
          <w:iCs/>
        </w:rPr>
        <w:t>기타</w:t>
      </w:r>
      <w:r w:rsidRPr="00FD6543">
        <w:rPr>
          <w:rFonts w:eastAsia="Malgun Gothic" w:cs="Arial"/>
          <w:i/>
          <w:iCs/>
        </w:rPr>
        <w:t xml:space="preserve"> </w:t>
      </w:r>
      <w:r w:rsidRPr="00FD6543">
        <w:rPr>
          <w:rFonts w:eastAsia="Malgun Gothic" w:cs="Arial"/>
          <w:i/>
          <w:iCs/>
        </w:rPr>
        <w:t>기술</w:t>
      </w:r>
      <w:r w:rsidRPr="00FD6543">
        <w:rPr>
          <w:rFonts w:eastAsia="Malgun Gothic" w:cs="Arial"/>
          <w:i/>
          <w:iCs/>
        </w:rPr>
        <w:t xml:space="preserve"> </w:t>
      </w:r>
      <w:r w:rsidRPr="00FD6543">
        <w:rPr>
          <w:rFonts w:eastAsia="Malgun Gothic" w:cs="Arial"/>
          <w:i/>
          <w:iCs/>
        </w:rPr>
        <w:t>확인란을</w:t>
      </w:r>
      <w:r w:rsidRPr="00FD6543">
        <w:rPr>
          <w:rFonts w:eastAsia="Malgun Gothic" w:cs="Arial"/>
          <w:i/>
          <w:iCs/>
        </w:rPr>
        <w:t xml:space="preserve"> </w:t>
      </w:r>
      <w:r w:rsidRPr="00FD6543">
        <w:rPr>
          <w:rFonts w:eastAsia="Malgun Gothic" w:cs="Arial"/>
          <w:i/>
          <w:iCs/>
        </w:rPr>
        <w:t>선택해</w:t>
      </w:r>
      <w:r w:rsidRPr="00FD6543">
        <w:rPr>
          <w:rFonts w:eastAsia="Malgun Gothic" w:cs="Arial"/>
          <w:i/>
          <w:iCs/>
        </w:rPr>
        <w:t xml:space="preserve"> </w:t>
      </w:r>
      <w:r w:rsidRPr="00FD6543">
        <w:rPr>
          <w:rFonts w:eastAsia="Malgun Gothic" w:cs="Arial"/>
          <w:i/>
          <w:iCs/>
        </w:rPr>
        <w:t>전자</w:t>
      </w:r>
      <w:r w:rsidRPr="00FD6543">
        <w:rPr>
          <w:rFonts w:eastAsia="Malgun Gothic" w:cs="Arial"/>
          <w:i/>
          <w:iCs/>
        </w:rPr>
        <w:t xml:space="preserve"> </w:t>
      </w:r>
      <w:r w:rsidRPr="00FD6543">
        <w:rPr>
          <w:rFonts w:eastAsia="Malgun Gothic" w:cs="Arial"/>
          <w:i/>
          <w:iCs/>
        </w:rPr>
        <w:t>송달</w:t>
      </w:r>
      <w:r w:rsidRPr="00FD6543">
        <w:rPr>
          <w:rFonts w:eastAsia="Malgun Gothic" w:cs="Arial"/>
          <w:i/>
          <w:iCs/>
        </w:rPr>
        <w:t xml:space="preserve"> </w:t>
      </w:r>
      <w:r w:rsidRPr="00FD6543">
        <w:rPr>
          <w:rFonts w:eastAsia="Malgun Gothic" w:cs="Arial"/>
          <w:i/>
          <w:iCs/>
        </w:rPr>
        <w:t>방법을</w:t>
      </w:r>
      <w:r w:rsidRPr="00FD6543">
        <w:rPr>
          <w:rFonts w:eastAsia="Malgun Gothic" w:cs="Arial"/>
          <w:i/>
          <w:iCs/>
        </w:rPr>
        <w:t xml:space="preserve"> </w:t>
      </w:r>
      <w:r w:rsidRPr="00FD6543">
        <w:rPr>
          <w:rFonts w:eastAsia="Malgun Gothic" w:cs="Arial"/>
          <w:i/>
          <w:iCs/>
        </w:rPr>
        <w:t>선택하십시오</w:t>
      </w:r>
      <w:r w:rsidRPr="00FD6543">
        <w:rPr>
          <w:rFonts w:eastAsia="Malgun Gothic" w:cs="Arial"/>
          <w:i/>
          <w:iCs/>
        </w:rPr>
        <w:t xml:space="preserve">. </w:t>
      </w:r>
      <w:r w:rsidRPr="00FD6543">
        <w:rPr>
          <w:rFonts w:eastAsia="Malgun Gothic" w:cs="Arial"/>
          <w:i/>
          <w:iCs/>
        </w:rPr>
        <w:t>사용한</w:t>
      </w:r>
      <w:r w:rsidRPr="00FD6543">
        <w:rPr>
          <w:rFonts w:eastAsia="Malgun Gothic" w:cs="Arial"/>
          <w:i/>
          <w:iCs/>
        </w:rPr>
        <w:t xml:space="preserve"> </w:t>
      </w:r>
      <w:r w:rsidRPr="00FD6543">
        <w:rPr>
          <w:rFonts w:eastAsia="Malgun Gothic" w:cs="Arial"/>
          <w:i/>
          <w:iCs/>
        </w:rPr>
        <w:t>주소</w:t>
      </w:r>
      <w:r w:rsidRPr="00FD6543">
        <w:rPr>
          <w:rFonts w:eastAsia="Malgun Gothic" w:cs="Arial"/>
          <w:i/>
          <w:iCs/>
        </w:rPr>
        <w:t xml:space="preserve">, </w:t>
      </w:r>
      <w:r w:rsidRPr="00FD6543">
        <w:rPr>
          <w:rFonts w:eastAsia="Malgun Gothic" w:cs="Arial"/>
          <w:i/>
          <w:iCs/>
        </w:rPr>
        <w:t>번호</w:t>
      </w:r>
      <w:r w:rsidRPr="00FD6543">
        <w:rPr>
          <w:rFonts w:eastAsia="Malgun Gothic" w:cs="Arial"/>
          <w:i/>
          <w:iCs/>
        </w:rPr>
        <w:t xml:space="preserve">, </w:t>
      </w:r>
      <w:r w:rsidRPr="00FD6543">
        <w:rPr>
          <w:rFonts w:eastAsia="Malgun Gothic" w:cs="Arial"/>
          <w:i/>
          <w:iCs/>
        </w:rPr>
        <w:t>계정</w:t>
      </w:r>
      <w:r w:rsidRPr="00FD6543">
        <w:rPr>
          <w:rFonts w:eastAsia="Malgun Gothic" w:cs="Arial"/>
          <w:i/>
          <w:iCs/>
        </w:rPr>
        <w:t xml:space="preserve"> </w:t>
      </w:r>
      <w:r w:rsidRPr="00FD6543">
        <w:rPr>
          <w:rFonts w:eastAsia="Malgun Gothic" w:cs="Arial"/>
          <w:i/>
          <w:iCs/>
        </w:rPr>
        <w:t>또는</w:t>
      </w:r>
      <w:r w:rsidRPr="00FD6543">
        <w:rPr>
          <w:rFonts w:eastAsia="Malgun Gothic" w:cs="Arial"/>
          <w:i/>
          <w:iCs/>
        </w:rPr>
        <w:t xml:space="preserve"> </w:t>
      </w:r>
      <w:r w:rsidRPr="00FD6543">
        <w:rPr>
          <w:rFonts w:eastAsia="Malgun Gothic" w:cs="Arial"/>
          <w:i/>
          <w:iCs/>
        </w:rPr>
        <w:t>사용자</w:t>
      </w:r>
      <w:r w:rsidRPr="00FD6543">
        <w:rPr>
          <w:rFonts w:eastAsia="Malgun Gothic" w:cs="Arial"/>
          <w:i/>
          <w:iCs/>
        </w:rPr>
        <w:t xml:space="preserve"> </w:t>
      </w:r>
      <w:r w:rsidRPr="00FD6543">
        <w:rPr>
          <w:rFonts w:eastAsia="Malgun Gothic" w:cs="Arial"/>
          <w:i/>
          <w:iCs/>
        </w:rPr>
        <w:t>이름을</w:t>
      </w:r>
      <w:r w:rsidRPr="00FD6543">
        <w:rPr>
          <w:rFonts w:eastAsia="Malgun Gothic" w:cs="Arial"/>
          <w:i/>
          <w:iCs/>
        </w:rPr>
        <w:t xml:space="preserve"> </w:t>
      </w:r>
      <w:r w:rsidRPr="00FD6543">
        <w:rPr>
          <w:rFonts w:eastAsia="Malgun Gothic" w:cs="Arial"/>
          <w:i/>
          <w:iCs/>
        </w:rPr>
        <w:t>기재하십시오</w:t>
      </w:r>
      <w:r w:rsidRPr="00FD6543">
        <w:rPr>
          <w:rFonts w:eastAsia="Malgun Gothic" w:cs="Arial"/>
          <w:i/>
          <w:iCs/>
        </w:rPr>
        <w:t>.</w:t>
      </w:r>
    </w:p>
    <w:p w14:paraId="5084A622" w14:textId="5528157E" w:rsidR="00870263" w:rsidRPr="00FD6543" w:rsidRDefault="000F183D" w:rsidP="00E63144">
      <w:pPr>
        <w:overflowPunct/>
        <w:autoSpaceDE/>
        <w:autoSpaceDN/>
        <w:adjustRightInd/>
        <w:spacing w:after="0"/>
        <w:ind w:left="1080"/>
        <w:textAlignment w:val="auto"/>
        <w:outlineLvl w:val="9"/>
        <w:rPr>
          <w:rFonts w:eastAsia="Malgun Gothic" w:cs="Arial"/>
          <w:szCs w:val="22"/>
        </w:rPr>
      </w:pPr>
      <w:r w:rsidRPr="00FD6543">
        <w:rPr>
          <w:rFonts w:eastAsia="Malgun Gothic" w:cs="Arial"/>
        </w:rPr>
        <w:t>For example: user@gmail.com for email, 206-555-5555 for text, or through Facebook at User Name.</w:t>
      </w:r>
    </w:p>
    <w:p w14:paraId="286155ED" w14:textId="77777777" w:rsidR="00FE1456" w:rsidRPr="00FD6543" w:rsidRDefault="00FE1456" w:rsidP="00FE1456">
      <w:pPr>
        <w:overflowPunct/>
        <w:autoSpaceDE/>
        <w:autoSpaceDN/>
        <w:adjustRightInd/>
        <w:spacing w:before="0" w:after="0"/>
        <w:ind w:left="1080"/>
        <w:textAlignment w:val="auto"/>
        <w:outlineLvl w:val="9"/>
        <w:rPr>
          <w:rFonts w:eastAsia="Malgun Gothic" w:cs="Arial"/>
          <w:i/>
          <w:iCs/>
          <w:szCs w:val="22"/>
        </w:rPr>
      </w:pPr>
      <w:r w:rsidRPr="00FD6543">
        <w:rPr>
          <w:rFonts w:eastAsia="Malgun Gothic" w:cs="Arial"/>
          <w:i/>
        </w:rPr>
        <w:t>예</w:t>
      </w:r>
      <w:r w:rsidRPr="00FD6543">
        <w:rPr>
          <w:rFonts w:eastAsia="Malgun Gothic" w:cs="Arial"/>
          <w:i/>
        </w:rPr>
        <w:t xml:space="preserve">: </w:t>
      </w:r>
      <w:r w:rsidRPr="00FD6543">
        <w:rPr>
          <w:rFonts w:eastAsia="Malgun Gothic" w:cs="Arial"/>
          <w:i/>
        </w:rPr>
        <w:t>이메일의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user@gmail.com, </w:t>
      </w:r>
      <w:r w:rsidRPr="00FD6543">
        <w:rPr>
          <w:rFonts w:eastAsia="Malgun Gothic" w:cs="Arial"/>
          <w:i/>
        </w:rPr>
        <w:t>문자</w:t>
      </w:r>
      <w:r w:rsidRPr="00FD6543">
        <w:rPr>
          <w:rFonts w:eastAsia="Malgun Gothic" w:cs="Arial"/>
          <w:i/>
        </w:rPr>
        <w:t xml:space="preserve"> </w:t>
      </w:r>
      <w:r w:rsidRPr="00FD6543">
        <w:rPr>
          <w:rFonts w:eastAsia="Malgun Gothic" w:cs="Arial"/>
          <w:i/>
        </w:rPr>
        <w:t>메시지의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206-555-5555, </w:t>
      </w:r>
      <w:r w:rsidRPr="00FD6543">
        <w:rPr>
          <w:rFonts w:eastAsia="Malgun Gothic" w:cs="Arial"/>
          <w:i/>
        </w:rPr>
        <w:t>또는</w:t>
      </w:r>
      <w:r w:rsidRPr="00FD6543">
        <w:rPr>
          <w:rFonts w:eastAsia="Malgun Gothic" w:cs="Arial"/>
          <w:i/>
        </w:rPr>
        <w:t xml:space="preserve"> Facebook</w:t>
      </w:r>
      <w:r w:rsidRPr="00FD6543">
        <w:rPr>
          <w:rFonts w:eastAsia="Malgun Gothic" w:cs="Arial"/>
          <w:i/>
        </w:rPr>
        <w:t>을</w:t>
      </w:r>
      <w:r w:rsidRPr="00FD6543">
        <w:rPr>
          <w:rFonts w:eastAsia="Malgun Gothic" w:cs="Arial"/>
          <w:i/>
        </w:rPr>
        <w:t xml:space="preserve"> </w:t>
      </w:r>
      <w:r w:rsidRPr="00FD6543">
        <w:rPr>
          <w:rFonts w:eastAsia="Malgun Gothic" w:cs="Arial"/>
          <w:i/>
        </w:rPr>
        <w:t>통한</w:t>
      </w:r>
      <w:r w:rsidRPr="00FD6543">
        <w:rPr>
          <w:rFonts w:eastAsia="Malgun Gothic" w:cs="Arial"/>
          <w:i/>
        </w:rPr>
        <w:t xml:space="preserve"> </w:t>
      </w:r>
      <w:r w:rsidRPr="00FD6543">
        <w:rPr>
          <w:rFonts w:eastAsia="Malgun Gothic" w:cs="Arial"/>
          <w:i/>
        </w:rPr>
        <w:t>송달의</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사용자</w:t>
      </w:r>
      <w:r w:rsidRPr="00FD6543">
        <w:rPr>
          <w:rFonts w:eastAsia="Malgun Gothic" w:cs="Arial"/>
          <w:i/>
        </w:rPr>
        <w:t xml:space="preserve"> </w:t>
      </w:r>
      <w:r w:rsidRPr="00FD6543">
        <w:rPr>
          <w:rFonts w:eastAsia="Malgun Gothic" w:cs="Arial"/>
          <w:i/>
        </w:rPr>
        <w:t>이름</w:t>
      </w:r>
      <w:r w:rsidRPr="00FD6543">
        <w:rPr>
          <w:rFonts w:eastAsia="Malgun Gothic" w:cs="Arial"/>
          <w:i/>
        </w:rPr>
        <w:t>.</w:t>
      </w:r>
    </w:p>
    <w:p w14:paraId="04F67BA1" w14:textId="5DF9BAEB" w:rsidR="000F183D" w:rsidRPr="00FD6543" w:rsidRDefault="00011B10" w:rsidP="00E63144">
      <w:pPr>
        <w:overflowPunct/>
        <w:autoSpaceDE/>
        <w:autoSpaceDN/>
        <w:adjustRightInd/>
        <w:spacing w:after="0"/>
        <w:ind w:left="1080"/>
        <w:textAlignment w:val="auto"/>
        <w:outlineLvl w:val="9"/>
        <w:rPr>
          <w:rFonts w:eastAsia="Malgun Gothic" w:cs="Arial"/>
          <w:szCs w:val="22"/>
        </w:rPr>
      </w:pPr>
      <w:r w:rsidRPr="00FD6543">
        <w:rPr>
          <w:rFonts w:eastAsia="Malgun Gothic" w:cs="Arial"/>
        </w:rPr>
        <w:t>Check whether a “read receipt” or other reply was received.</w:t>
      </w:r>
    </w:p>
    <w:p w14:paraId="34E738C4" w14:textId="77777777" w:rsidR="00FE1456" w:rsidRPr="00FD6543" w:rsidRDefault="00FE1456" w:rsidP="00FE1456">
      <w:pPr>
        <w:overflowPunct/>
        <w:autoSpaceDE/>
        <w:autoSpaceDN/>
        <w:adjustRightInd/>
        <w:spacing w:before="0" w:after="0"/>
        <w:ind w:left="1080"/>
        <w:textAlignment w:val="auto"/>
        <w:outlineLvl w:val="9"/>
        <w:rPr>
          <w:rFonts w:eastAsia="Malgun Gothic" w:cs="Arial"/>
          <w:i/>
          <w:iCs/>
          <w:szCs w:val="22"/>
        </w:rPr>
      </w:pPr>
      <w:r w:rsidRPr="00FD6543">
        <w:rPr>
          <w:rFonts w:eastAsia="Malgun Gothic" w:cs="Arial"/>
          <w:i/>
        </w:rPr>
        <w:t>'</w:t>
      </w:r>
      <w:r w:rsidRPr="00FD6543">
        <w:rPr>
          <w:rFonts w:eastAsia="Malgun Gothic" w:cs="Arial"/>
          <w:i/>
        </w:rPr>
        <w:t>수신</w:t>
      </w:r>
      <w:r w:rsidRPr="00FD6543">
        <w:rPr>
          <w:rFonts w:eastAsia="Malgun Gothic" w:cs="Arial"/>
          <w:i/>
        </w:rPr>
        <w:t xml:space="preserve"> </w:t>
      </w:r>
      <w:r w:rsidRPr="00FD6543">
        <w:rPr>
          <w:rFonts w:eastAsia="Malgun Gothic" w:cs="Arial"/>
          <w:i/>
        </w:rPr>
        <w:t>확인</w:t>
      </w:r>
      <w:r w:rsidRPr="00FD6543">
        <w:rPr>
          <w:rFonts w:eastAsia="Malgun Gothic" w:cs="Arial"/>
          <w:i/>
        </w:rPr>
        <w:t xml:space="preserve">' </w:t>
      </w:r>
      <w:r w:rsidRPr="00FD6543">
        <w:rPr>
          <w:rFonts w:eastAsia="Malgun Gothic" w:cs="Arial"/>
          <w:i/>
        </w:rPr>
        <w:t>또는</w:t>
      </w:r>
      <w:r w:rsidRPr="00FD6543">
        <w:rPr>
          <w:rFonts w:eastAsia="Malgun Gothic" w:cs="Arial"/>
          <w:i/>
        </w:rPr>
        <w:t xml:space="preserve"> </w:t>
      </w:r>
      <w:r w:rsidRPr="00FD6543">
        <w:rPr>
          <w:rFonts w:eastAsia="Malgun Gothic" w:cs="Arial"/>
          <w:i/>
        </w:rPr>
        <w:t>기타</w:t>
      </w:r>
      <w:r w:rsidRPr="00FD6543">
        <w:rPr>
          <w:rFonts w:eastAsia="Malgun Gothic" w:cs="Arial"/>
          <w:i/>
        </w:rPr>
        <w:t xml:space="preserve"> </w:t>
      </w:r>
      <w:r w:rsidRPr="00FD6543">
        <w:rPr>
          <w:rFonts w:eastAsia="Malgun Gothic" w:cs="Arial"/>
          <w:i/>
        </w:rPr>
        <w:t>회신을</w:t>
      </w:r>
      <w:r w:rsidRPr="00FD6543">
        <w:rPr>
          <w:rFonts w:eastAsia="Malgun Gothic" w:cs="Arial"/>
          <w:i/>
        </w:rPr>
        <w:t xml:space="preserve"> </w:t>
      </w:r>
      <w:r w:rsidRPr="00FD6543">
        <w:rPr>
          <w:rFonts w:eastAsia="Malgun Gothic" w:cs="Arial"/>
          <w:i/>
        </w:rPr>
        <w:t>받았는지</w:t>
      </w:r>
      <w:r w:rsidRPr="00FD6543">
        <w:rPr>
          <w:rFonts w:eastAsia="Malgun Gothic" w:cs="Arial"/>
          <w:i/>
        </w:rPr>
        <w:t xml:space="preserve"> </w:t>
      </w:r>
      <w:r w:rsidRPr="00FD6543">
        <w:rPr>
          <w:rFonts w:eastAsia="Malgun Gothic" w:cs="Arial"/>
          <w:i/>
        </w:rPr>
        <w:t>여부를</w:t>
      </w:r>
      <w:r w:rsidRPr="00FD6543">
        <w:rPr>
          <w:rFonts w:eastAsia="Malgun Gothic" w:cs="Arial"/>
          <w:i/>
        </w:rPr>
        <w:t xml:space="preserve"> </w:t>
      </w:r>
      <w:r w:rsidRPr="00FD6543">
        <w:rPr>
          <w:rFonts w:eastAsia="Malgun Gothic" w:cs="Arial"/>
          <w:i/>
        </w:rPr>
        <w:t>확인합니다</w:t>
      </w:r>
      <w:r w:rsidRPr="00FD6543">
        <w:rPr>
          <w:rFonts w:eastAsia="Malgun Gothic" w:cs="Arial"/>
          <w:i/>
        </w:rPr>
        <w:t>.</w:t>
      </w:r>
    </w:p>
    <w:p w14:paraId="7EF18C67" w14:textId="69FE8D5F" w:rsidR="00011B10" w:rsidRPr="00FD6543" w:rsidRDefault="00D1419E" w:rsidP="00E63144">
      <w:pPr>
        <w:tabs>
          <w:tab w:val="left" w:pos="1170"/>
        </w:tabs>
        <w:overflowPunct/>
        <w:autoSpaceDE/>
        <w:autoSpaceDN/>
        <w:adjustRightInd/>
        <w:spacing w:after="0"/>
        <w:ind w:left="1080" w:hanging="360"/>
        <w:textAlignment w:val="auto"/>
        <w:outlineLvl w:val="9"/>
        <w:rPr>
          <w:rFonts w:eastAsia="Malgun Gothic" w:cs="Arial"/>
          <w:szCs w:val="22"/>
        </w:rPr>
      </w:pPr>
      <w:r w:rsidRPr="00FD6543">
        <w:rPr>
          <w:rFonts w:eastAsia="Malgun Gothic" w:cs="Arial"/>
          <w:b/>
          <w:szCs w:val="22"/>
        </w:rPr>
        <w:t>[  ]</w:t>
      </w:r>
      <w:r w:rsidRPr="00FD6543">
        <w:rPr>
          <w:rFonts w:eastAsia="Malgun Gothic" w:cs="Arial"/>
          <w:b/>
          <w:szCs w:val="22"/>
        </w:rPr>
        <w:tab/>
      </w:r>
      <w:r w:rsidRPr="00FD6543">
        <w:rPr>
          <w:rFonts w:eastAsia="Malgun Gothic" w:cs="Arial"/>
          <w:b/>
        </w:rPr>
        <w:t>Service by Mail:</w:t>
      </w:r>
      <w:r w:rsidRPr="00FD6543">
        <w:rPr>
          <w:rFonts w:eastAsia="Malgun Gothic" w:cs="Arial"/>
        </w:rPr>
        <w:t xml:space="preserve"> Write the name of the person served and date the documents were mailed. Be sure to mail </w:t>
      </w:r>
      <w:r w:rsidR="00B1517E" w:rsidRPr="00FD6543">
        <w:rPr>
          <w:rFonts w:eastAsia="Malgun Gothic" w:cs="Arial"/>
          <w:b/>
          <w:szCs w:val="22"/>
        </w:rPr>
        <w:t>2</w:t>
      </w:r>
      <w:r w:rsidRPr="00FD6543">
        <w:rPr>
          <w:rFonts w:eastAsia="Malgun Gothic" w:cs="Arial"/>
        </w:rPr>
        <w:t xml:space="preserve"> copies, postage prepaid: one by ordinary, first-class mail and one by other mail with certified or tracking information. Write the address that it was sent to.</w:t>
      </w:r>
    </w:p>
    <w:p w14:paraId="4A2033EB" w14:textId="50749211" w:rsidR="00FE1456" w:rsidRPr="00FD6543" w:rsidRDefault="00FE1456" w:rsidP="00FE1456">
      <w:pPr>
        <w:tabs>
          <w:tab w:val="left" w:pos="1080"/>
        </w:tabs>
        <w:overflowPunct/>
        <w:autoSpaceDE/>
        <w:autoSpaceDN/>
        <w:adjustRightInd/>
        <w:spacing w:before="0" w:after="0"/>
        <w:ind w:left="1080"/>
        <w:textAlignment w:val="auto"/>
        <w:outlineLvl w:val="9"/>
        <w:rPr>
          <w:rFonts w:eastAsia="Malgun Gothic" w:cs="Arial"/>
          <w:i/>
          <w:iCs/>
          <w:szCs w:val="22"/>
        </w:rPr>
      </w:pPr>
      <w:r w:rsidRPr="00FD6543">
        <w:rPr>
          <w:rFonts w:eastAsia="Malgun Gothic" w:cs="Arial"/>
          <w:b/>
          <w:i/>
        </w:rPr>
        <w:t>우편</w:t>
      </w:r>
      <w:r w:rsidRPr="00FD6543">
        <w:rPr>
          <w:rFonts w:eastAsia="Malgun Gothic" w:cs="Arial"/>
          <w:b/>
          <w:i/>
        </w:rPr>
        <w:t xml:space="preserve"> </w:t>
      </w:r>
      <w:r w:rsidRPr="00FD6543">
        <w:rPr>
          <w:rFonts w:eastAsia="Malgun Gothic" w:cs="Arial"/>
          <w:b/>
          <w:i/>
        </w:rPr>
        <w:t>송달</w:t>
      </w:r>
      <w:r w:rsidRPr="00FD6543">
        <w:rPr>
          <w:rFonts w:eastAsia="Malgun Gothic" w:cs="Arial"/>
          <w:b/>
          <w:i/>
        </w:rPr>
        <w:t xml:space="preserve">: </w:t>
      </w:r>
      <w:r w:rsidRPr="00FD6543">
        <w:rPr>
          <w:rFonts w:eastAsia="Malgun Gothic" w:cs="Arial"/>
          <w:i/>
          <w:iCs/>
          <w:szCs w:val="22"/>
        </w:rPr>
        <w:t>송달받은</w:t>
      </w:r>
      <w:r w:rsidRPr="00FD6543">
        <w:rPr>
          <w:rFonts w:eastAsia="Malgun Gothic" w:cs="Arial"/>
          <w:i/>
          <w:iCs/>
          <w:szCs w:val="22"/>
        </w:rPr>
        <w:t xml:space="preserve"> </w:t>
      </w:r>
      <w:r w:rsidRPr="00FD6543">
        <w:rPr>
          <w:rFonts w:eastAsia="Malgun Gothic" w:cs="Arial"/>
          <w:i/>
          <w:iCs/>
          <w:szCs w:val="22"/>
        </w:rPr>
        <w:t>사람의</w:t>
      </w:r>
      <w:r w:rsidRPr="00FD6543">
        <w:rPr>
          <w:rFonts w:eastAsia="Malgun Gothic" w:cs="Arial"/>
          <w:i/>
          <w:iCs/>
          <w:szCs w:val="22"/>
        </w:rPr>
        <w:t xml:space="preserve"> </w:t>
      </w:r>
      <w:r w:rsidRPr="00FD6543">
        <w:rPr>
          <w:rFonts w:eastAsia="Malgun Gothic" w:cs="Arial"/>
          <w:i/>
          <w:iCs/>
          <w:szCs w:val="22"/>
        </w:rPr>
        <w:t>이름과</w:t>
      </w:r>
      <w:r w:rsidRPr="00FD6543">
        <w:rPr>
          <w:rFonts w:eastAsia="Malgun Gothic" w:cs="Arial"/>
          <w:i/>
          <w:iCs/>
          <w:szCs w:val="22"/>
        </w:rPr>
        <w:t xml:space="preserve"> </w:t>
      </w:r>
      <w:r w:rsidRPr="00FD6543">
        <w:rPr>
          <w:rFonts w:eastAsia="Malgun Gothic" w:cs="Arial"/>
          <w:i/>
          <w:iCs/>
          <w:szCs w:val="22"/>
        </w:rPr>
        <w:t>문서를</w:t>
      </w:r>
      <w:r w:rsidRPr="00FD6543">
        <w:rPr>
          <w:rFonts w:eastAsia="Malgun Gothic" w:cs="Arial"/>
          <w:i/>
          <w:iCs/>
          <w:szCs w:val="22"/>
        </w:rPr>
        <w:t xml:space="preserve"> </w:t>
      </w:r>
      <w:r w:rsidRPr="00FD6543">
        <w:rPr>
          <w:rFonts w:eastAsia="Malgun Gothic" w:cs="Arial"/>
          <w:i/>
          <w:iCs/>
          <w:szCs w:val="22"/>
        </w:rPr>
        <w:t>우편으로</w:t>
      </w:r>
      <w:r w:rsidRPr="00FD6543">
        <w:rPr>
          <w:rFonts w:eastAsia="Malgun Gothic" w:cs="Arial"/>
          <w:i/>
          <w:iCs/>
          <w:szCs w:val="22"/>
        </w:rPr>
        <w:t xml:space="preserve"> </w:t>
      </w:r>
      <w:r w:rsidRPr="00FD6543">
        <w:rPr>
          <w:rFonts w:eastAsia="Malgun Gothic" w:cs="Arial"/>
          <w:i/>
          <w:iCs/>
          <w:szCs w:val="22"/>
        </w:rPr>
        <w:t>보낸</w:t>
      </w:r>
      <w:r w:rsidRPr="00FD6543">
        <w:rPr>
          <w:rFonts w:eastAsia="Malgun Gothic" w:cs="Arial"/>
          <w:i/>
          <w:iCs/>
          <w:szCs w:val="22"/>
        </w:rPr>
        <w:t xml:space="preserve"> </w:t>
      </w:r>
      <w:r w:rsidRPr="00FD6543">
        <w:rPr>
          <w:rFonts w:eastAsia="Malgun Gothic" w:cs="Arial"/>
          <w:i/>
          <w:iCs/>
          <w:szCs w:val="22"/>
        </w:rPr>
        <w:t>날짜를</w:t>
      </w:r>
      <w:r w:rsidRPr="00FD6543">
        <w:rPr>
          <w:rFonts w:eastAsia="Malgun Gothic" w:cs="Arial"/>
          <w:i/>
          <w:iCs/>
          <w:szCs w:val="22"/>
        </w:rPr>
        <w:t xml:space="preserve"> </w:t>
      </w:r>
      <w:r w:rsidRPr="00FD6543">
        <w:rPr>
          <w:rFonts w:eastAsia="Malgun Gothic" w:cs="Arial"/>
          <w:i/>
          <w:iCs/>
          <w:szCs w:val="22"/>
        </w:rPr>
        <w:t>기재하십시오</w:t>
      </w:r>
      <w:r w:rsidRPr="00FD6543">
        <w:rPr>
          <w:rFonts w:eastAsia="Malgun Gothic" w:cs="Arial"/>
          <w:i/>
          <w:iCs/>
          <w:szCs w:val="22"/>
        </w:rPr>
        <w:t xml:space="preserve">. </w:t>
      </w:r>
      <w:r w:rsidRPr="00FD6543">
        <w:rPr>
          <w:rFonts w:eastAsia="Malgun Gothic" w:cs="Arial"/>
          <w:i/>
          <w:iCs/>
          <w:szCs w:val="22"/>
        </w:rPr>
        <w:t>우편</w:t>
      </w:r>
      <w:r w:rsidRPr="00FD6543">
        <w:rPr>
          <w:rFonts w:eastAsia="Malgun Gothic" w:cs="Arial"/>
          <w:i/>
          <w:iCs/>
          <w:szCs w:val="22"/>
        </w:rPr>
        <w:t xml:space="preserve"> </w:t>
      </w:r>
      <w:r w:rsidRPr="00FD6543">
        <w:rPr>
          <w:rFonts w:eastAsia="Malgun Gothic" w:cs="Arial"/>
          <w:i/>
          <w:iCs/>
          <w:szCs w:val="22"/>
        </w:rPr>
        <w:t>요금</w:t>
      </w:r>
      <w:r w:rsidRPr="00FD6543">
        <w:rPr>
          <w:rFonts w:eastAsia="Malgun Gothic" w:cs="Arial"/>
          <w:i/>
          <w:iCs/>
          <w:szCs w:val="22"/>
        </w:rPr>
        <w:t xml:space="preserve"> </w:t>
      </w:r>
      <w:r w:rsidRPr="00FD6543">
        <w:rPr>
          <w:rFonts w:eastAsia="Malgun Gothic" w:cs="Arial"/>
          <w:i/>
          <w:iCs/>
          <w:szCs w:val="22"/>
        </w:rPr>
        <w:t>착불로</w:t>
      </w:r>
      <w:r w:rsidRPr="00FD6543">
        <w:rPr>
          <w:rFonts w:eastAsia="Malgun Gothic" w:cs="Arial"/>
          <w:i/>
          <w:iCs/>
          <w:szCs w:val="22"/>
        </w:rPr>
        <w:t xml:space="preserve"> </w:t>
      </w:r>
      <w:r w:rsidRPr="00FD6543">
        <w:rPr>
          <w:rFonts w:eastAsia="Malgun Gothic" w:cs="Arial"/>
          <w:b/>
          <w:i/>
        </w:rPr>
        <w:t>2</w:t>
      </w:r>
      <w:r w:rsidRPr="00FD6543">
        <w:rPr>
          <w:rFonts w:eastAsia="Malgun Gothic" w:cs="Arial"/>
          <w:i/>
          <w:iCs/>
          <w:szCs w:val="22"/>
        </w:rPr>
        <w:t>부를</w:t>
      </w:r>
      <w:r w:rsidRPr="00FD6543">
        <w:rPr>
          <w:rFonts w:eastAsia="Malgun Gothic" w:cs="Arial"/>
          <w:i/>
          <w:iCs/>
          <w:szCs w:val="22"/>
        </w:rPr>
        <w:t xml:space="preserve"> </w:t>
      </w:r>
      <w:r w:rsidRPr="00FD6543">
        <w:rPr>
          <w:rFonts w:eastAsia="Malgun Gothic" w:cs="Arial"/>
          <w:i/>
          <w:iCs/>
          <w:szCs w:val="22"/>
        </w:rPr>
        <w:t>우편으로</w:t>
      </w:r>
      <w:r w:rsidRPr="00FD6543">
        <w:rPr>
          <w:rFonts w:eastAsia="Malgun Gothic" w:cs="Arial"/>
          <w:i/>
          <w:iCs/>
          <w:szCs w:val="22"/>
        </w:rPr>
        <w:t xml:space="preserve"> </w:t>
      </w:r>
      <w:r w:rsidRPr="00FD6543">
        <w:rPr>
          <w:rFonts w:eastAsia="Malgun Gothic" w:cs="Arial"/>
          <w:i/>
          <w:iCs/>
          <w:szCs w:val="22"/>
        </w:rPr>
        <w:t>보내십시오</w:t>
      </w:r>
      <w:r w:rsidRPr="00FD6543">
        <w:rPr>
          <w:rFonts w:eastAsia="Malgun Gothic" w:cs="Arial"/>
          <w:i/>
          <w:iCs/>
          <w:szCs w:val="22"/>
        </w:rPr>
        <w:t>: 1</w:t>
      </w:r>
      <w:r w:rsidRPr="00FD6543">
        <w:rPr>
          <w:rFonts w:eastAsia="Malgun Gothic" w:cs="Arial"/>
          <w:i/>
          <w:iCs/>
          <w:szCs w:val="22"/>
        </w:rPr>
        <w:t>부는</w:t>
      </w:r>
      <w:r w:rsidRPr="00FD6543">
        <w:rPr>
          <w:rFonts w:eastAsia="Malgun Gothic" w:cs="Arial"/>
          <w:i/>
          <w:iCs/>
          <w:szCs w:val="22"/>
        </w:rPr>
        <w:t xml:space="preserve"> </w:t>
      </w:r>
      <w:r w:rsidRPr="00FD6543">
        <w:rPr>
          <w:rFonts w:eastAsia="Malgun Gothic" w:cs="Arial"/>
          <w:i/>
          <w:iCs/>
          <w:szCs w:val="22"/>
        </w:rPr>
        <w:t>일반</w:t>
      </w:r>
      <w:r w:rsidRPr="00FD6543">
        <w:rPr>
          <w:rFonts w:eastAsia="Malgun Gothic" w:cs="Arial"/>
          <w:i/>
          <w:iCs/>
          <w:szCs w:val="22"/>
        </w:rPr>
        <w:t xml:space="preserve"> </w:t>
      </w:r>
      <w:r w:rsidRPr="00FD6543">
        <w:rPr>
          <w:rFonts w:eastAsia="Malgun Gothic" w:cs="Arial"/>
          <w:i/>
          <w:iCs/>
          <w:szCs w:val="22"/>
        </w:rPr>
        <w:t>우편</w:t>
      </w:r>
      <w:r w:rsidRPr="00FD6543">
        <w:rPr>
          <w:rFonts w:eastAsia="Malgun Gothic" w:cs="Arial"/>
          <w:i/>
          <w:iCs/>
          <w:szCs w:val="22"/>
        </w:rPr>
        <w:t>, 1</w:t>
      </w:r>
      <w:r w:rsidRPr="00FD6543">
        <w:rPr>
          <w:rFonts w:eastAsia="Malgun Gothic" w:cs="Arial"/>
          <w:i/>
          <w:iCs/>
          <w:szCs w:val="22"/>
        </w:rPr>
        <w:t>등</w:t>
      </w:r>
      <w:r w:rsidRPr="00FD6543">
        <w:rPr>
          <w:rFonts w:eastAsia="Malgun Gothic" w:cs="Arial"/>
          <w:i/>
          <w:iCs/>
          <w:szCs w:val="22"/>
        </w:rPr>
        <w:t xml:space="preserve"> </w:t>
      </w:r>
      <w:r w:rsidRPr="00FD6543">
        <w:rPr>
          <w:rFonts w:eastAsia="Malgun Gothic" w:cs="Arial"/>
          <w:i/>
          <w:iCs/>
          <w:szCs w:val="22"/>
        </w:rPr>
        <w:t>우편으로</w:t>
      </w:r>
      <w:r w:rsidRPr="00FD6543">
        <w:rPr>
          <w:rFonts w:eastAsia="Malgun Gothic" w:cs="Arial"/>
          <w:i/>
          <w:iCs/>
          <w:szCs w:val="22"/>
        </w:rPr>
        <w:t xml:space="preserve">, </w:t>
      </w:r>
      <w:r w:rsidRPr="00FD6543">
        <w:rPr>
          <w:rFonts w:eastAsia="Malgun Gothic" w:cs="Arial"/>
          <w:i/>
          <w:iCs/>
          <w:szCs w:val="22"/>
        </w:rPr>
        <w:t>다른</w:t>
      </w:r>
      <w:r w:rsidRPr="00FD6543">
        <w:rPr>
          <w:rFonts w:eastAsia="Malgun Gothic" w:cs="Arial"/>
          <w:i/>
          <w:iCs/>
          <w:szCs w:val="22"/>
        </w:rPr>
        <w:t xml:space="preserve"> 1</w:t>
      </w:r>
      <w:r w:rsidRPr="00FD6543">
        <w:rPr>
          <w:rFonts w:eastAsia="Malgun Gothic" w:cs="Arial"/>
          <w:i/>
          <w:iCs/>
          <w:szCs w:val="22"/>
        </w:rPr>
        <w:t>부는</w:t>
      </w:r>
      <w:r w:rsidRPr="00FD6543">
        <w:rPr>
          <w:rFonts w:eastAsia="Malgun Gothic" w:cs="Arial"/>
          <w:i/>
          <w:iCs/>
          <w:szCs w:val="22"/>
        </w:rPr>
        <w:t xml:space="preserve"> </w:t>
      </w:r>
      <w:r w:rsidRPr="00FD6543">
        <w:rPr>
          <w:rFonts w:eastAsia="Malgun Gothic" w:cs="Arial"/>
          <w:i/>
          <w:iCs/>
          <w:szCs w:val="22"/>
        </w:rPr>
        <w:t>등기</w:t>
      </w:r>
      <w:r w:rsidRPr="00FD6543">
        <w:rPr>
          <w:rFonts w:eastAsia="Malgun Gothic" w:cs="Arial"/>
          <w:i/>
          <w:iCs/>
          <w:szCs w:val="22"/>
        </w:rPr>
        <w:t xml:space="preserve"> </w:t>
      </w:r>
      <w:r w:rsidRPr="00FD6543">
        <w:rPr>
          <w:rFonts w:eastAsia="Malgun Gothic" w:cs="Arial"/>
          <w:i/>
          <w:iCs/>
          <w:szCs w:val="22"/>
        </w:rPr>
        <w:t>우편이나</w:t>
      </w:r>
      <w:r w:rsidRPr="00FD6543">
        <w:rPr>
          <w:rFonts w:eastAsia="Malgun Gothic" w:cs="Arial"/>
          <w:i/>
          <w:iCs/>
          <w:szCs w:val="22"/>
        </w:rPr>
        <w:t xml:space="preserve"> </w:t>
      </w:r>
      <w:r w:rsidRPr="00FD6543">
        <w:rPr>
          <w:rFonts w:eastAsia="Malgun Gothic" w:cs="Arial"/>
          <w:i/>
          <w:iCs/>
          <w:szCs w:val="22"/>
        </w:rPr>
        <w:t>운송장</w:t>
      </w:r>
      <w:r w:rsidRPr="00FD6543">
        <w:rPr>
          <w:rFonts w:eastAsia="Malgun Gothic" w:cs="Arial"/>
          <w:i/>
          <w:iCs/>
          <w:szCs w:val="22"/>
        </w:rPr>
        <w:t xml:space="preserve"> </w:t>
      </w:r>
      <w:r w:rsidRPr="00FD6543">
        <w:rPr>
          <w:rFonts w:eastAsia="Malgun Gothic" w:cs="Arial"/>
          <w:i/>
          <w:iCs/>
          <w:szCs w:val="22"/>
        </w:rPr>
        <w:t>정보가</w:t>
      </w:r>
      <w:r w:rsidRPr="00FD6543">
        <w:rPr>
          <w:rFonts w:eastAsia="Malgun Gothic" w:cs="Arial"/>
          <w:i/>
          <w:iCs/>
          <w:szCs w:val="22"/>
        </w:rPr>
        <w:t xml:space="preserve"> </w:t>
      </w:r>
      <w:r w:rsidRPr="00FD6543">
        <w:rPr>
          <w:rFonts w:eastAsia="Malgun Gothic" w:cs="Arial"/>
          <w:i/>
          <w:iCs/>
          <w:szCs w:val="22"/>
        </w:rPr>
        <w:t>있는</w:t>
      </w:r>
      <w:r w:rsidRPr="00FD6543">
        <w:rPr>
          <w:rFonts w:eastAsia="Malgun Gothic" w:cs="Arial"/>
          <w:i/>
          <w:iCs/>
          <w:szCs w:val="22"/>
        </w:rPr>
        <w:t xml:space="preserve"> </w:t>
      </w:r>
      <w:r w:rsidRPr="00FD6543">
        <w:rPr>
          <w:rFonts w:eastAsia="Malgun Gothic" w:cs="Arial"/>
          <w:i/>
          <w:iCs/>
          <w:szCs w:val="22"/>
        </w:rPr>
        <w:t>우편으로</w:t>
      </w:r>
      <w:r w:rsidRPr="00FD6543">
        <w:rPr>
          <w:rFonts w:eastAsia="Malgun Gothic" w:cs="Arial"/>
          <w:i/>
          <w:iCs/>
          <w:szCs w:val="22"/>
        </w:rPr>
        <w:t xml:space="preserve"> </w:t>
      </w:r>
      <w:r w:rsidRPr="00FD6543">
        <w:rPr>
          <w:rFonts w:eastAsia="Malgun Gothic" w:cs="Arial"/>
          <w:i/>
          <w:iCs/>
          <w:szCs w:val="22"/>
        </w:rPr>
        <w:t>부치십시오</w:t>
      </w:r>
      <w:r w:rsidRPr="00FD6543">
        <w:rPr>
          <w:rFonts w:eastAsia="Malgun Gothic" w:cs="Arial"/>
          <w:i/>
          <w:iCs/>
          <w:szCs w:val="22"/>
        </w:rPr>
        <w:t xml:space="preserve">. </w:t>
      </w:r>
      <w:r w:rsidRPr="00FD6543">
        <w:rPr>
          <w:rFonts w:eastAsia="Malgun Gothic" w:cs="Arial"/>
          <w:i/>
          <w:iCs/>
          <w:szCs w:val="22"/>
        </w:rPr>
        <w:t>송달을</w:t>
      </w:r>
      <w:r w:rsidRPr="00FD6543">
        <w:rPr>
          <w:rFonts w:eastAsia="Malgun Gothic" w:cs="Arial"/>
          <w:i/>
          <w:iCs/>
          <w:szCs w:val="22"/>
        </w:rPr>
        <w:t xml:space="preserve"> </w:t>
      </w:r>
      <w:r w:rsidRPr="00FD6543">
        <w:rPr>
          <w:rFonts w:eastAsia="Malgun Gothic" w:cs="Arial"/>
          <w:i/>
          <w:iCs/>
          <w:szCs w:val="22"/>
        </w:rPr>
        <w:t>받는</w:t>
      </w:r>
      <w:r w:rsidRPr="00FD6543">
        <w:rPr>
          <w:rFonts w:eastAsia="Malgun Gothic" w:cs="Arial"/>
          <w:i/>
          <w:iCs/>
          <w:szCs w:val="22"/>
        </w:rPr>
        <w:t xml:space="preserve"> </w:t>
      </w:r>
      <w:r w:rsidRPr="00FD6543">
        <w:rPr>
          <w:rFonts w:eastAsia="Malgun Gothic" w:cs="Arial"/>
          <w:i/>
          <w:iCs/>
          <w:szCs w:val="22"/>
        </w:rPr>
        <w:t>주소를</w:t>
      </w:r>
      <w:r w:rsidRPr="00FD6543">
        <w:rPr>
          <w:rFonts w:eastAsia="Malgun Gothic" w:cs="Arial"/>
          <w:i/>
          <w:iCs/>
          <w:szCs w:val="22"/>
        </w:rPr>
        <w:t xml:space="preserve"> </w:t>
      </w:r>
      <w:r w:rsidRPr="00FD6543">
        <w:rPr>
          <w:rFonts w:eastAsia="Malgun Gothic" w:cs="Arial"/>
          <w:i/>
          <w:iCs/>
          <w:szCs w:val="22"/>
        </w:rPr>
        <w:t>기재하십시오</w:t>
      </w:r>
      <w:r w:rsidRPr="00FD6543">
        <w:rPr>
          <w:rFonts w:eastAsia="Malgun Gothic" w:cs="Arial"/>
          <w:i/>
          <w:iCs/>
          <w:szCs w:val="22"/>
        </w:rPr>
        <w:t>.</w:t>
      </w:r>
    </w:p>
    <w:p w14:paraId="13A43F1C" w14:textId="26574DE6" w:rsidR="008E64B1" w:rsidRPr="00FD6543" w:rsidRDefault="00D01960" w:rsidP="00E63144">
      <w:pPr>
        <w:overflowPunct/>
        <w:autoSpaceDE/>
        <w:autoSpaceDN/>
        <w:adjustRightInd/>
        <w:spacing w:after="0"/>
        <w:ind w:left="720" w:hanging="360"/>
        <w:textAlignment w:val="auto"/>
        <w:rPr>
          <w:rFonts w:eastAsia="Malgun Gothic" w:cs="Arial"/>
          <w:bdr w:val="none" w:sz="0" w:space="0" w:color="auto" w:frame="1"/>
        </w:rPr>
      </w:pPr>
      <w:r w:rsidRPr="00FD6543">
        <w:rPr>
          <w:rFonts w:eastAsia="Malgun Gothic" w:cs="Arial"/>
          <w:b/>
        </w:rPr>
        <w:t>3.</w:t>
      </w:r>
      <w:r w:rsidR="000B3737" w:rsidRPr="00FD6543">
        <w:rPr>
          <w:rFonts w:eastAsia="Malgun Gothic" w:cs="Arial"/>
          <w:szCs w:val="22"/>
        </w:rPr>
        <w:tab/>
      </w:r>
      <w:r w:rsidRPr="00FD6543">
        <w:rPr>
          <w:rFonts w:eastAsia="Malgun Gothic" w:cs="Arial"/>
        </w:rPr>
        <w:t>Not Able to Serve:</w:t>
      </w:r>
      <w:r w:rsidRPr="00FD6543">
        <w:rPr>
          <w:rFonts w:eastAsia="Malgun Gothic" w:cs="Arial"/>
          <w:bdr w:val="none" w:sz="0" w:space="0" w:color="auto" w:frame="1"/>
        </w:rPr>
        <w:t xml:space="preserve"> If you are </w:t>
      </w:r>
      <w:r w:rsidR="008E64B1" w:rsidRPr="00FD6543">
        <w:rPr>
          <w:rFonts w:eastAsia="Malgun Gothic" w:cs="Arial"/>
          <w:b/>
          <w:bCs/>
          <w:bdr w:val="none" w:sz="0" w:space="0" w:color="auto" w:frame="1"/>
        </w:rPr>
        <w:t>not</w:t>
      </w:r>
      <w:r w:rsidRPr="00FD6543">
        <w:rPr>
          <w:rFonts w:eastAsia="Malgun Gothic" w:cs="Arial"/>
          <w:bdr w:val="none" w:sz="0" w:space="0" w:color="auto" w:frame="1"/>
        </w:rPr>
        <w:t xml:space="preserve"> able to serve the other party, explain all the ways that service was tried. Include dates and times. Check whether an attempt at electronic service “bounced back” or was “undeliverable.” Check whether you were not able to mail court documents because you did not know the party’s last known address.</w:t>
      </w:r>
    </w:p>
    <w:p w14:paraId="6D6EB407" w14:textId="65E05D39" w:rsidR="00FE1456" w:rsidRPr="00FD6543" w:rsidRDefault="00FE1456" w:rsidP="00D16977">
      <w:pPr>
        <w:overflowPunct/>
        <w:autoSpaceDE/>
        <w:autoSpaceDN/>
        <w:adjustRightInd/>
        <w:spacing w:before="0" w:after="0"/>
        <w:ind w:left="720"/>
        <w:textAlignment w:val="auto"/>
        <w:rPr>
          <w:rFonts w:eastAsia="Malgun Gothic" w:cs="Arial"/>
          <w:i/>
          <w:iCs/>
        </w:rPr>
      </w:pPr>
      <w:r w:rsidRPr="00FD6543">
        <w:rPr>
          <w:rFonts w:eastAsia="Malgun Gothic" w:cs="Arial"/>
          <w:i/>
          <w:iCs/>
        </w:rPr>
        <w:t>송달할</w:t>
      </w:r>
      <w:r w:rsidRPr="00FD6543">
        <w:rPr>
          <w:rFonts w:eastAsia="Malgun Gothic" w:cs="Arial"/>
          <w:i/>
          <w:iCs/>
        </w:rPr>
        <w:t xml:space="preserve"> </w:t>
      </w:r>
      <w:r w:rsidRPr="00FD6543">
        <w:rPr>
          <w:rFonts w:eastAsia="Malgun Gothic" w:cs="Arial"/>
          <w:i/>
          <w:iCs/>
        </w:rPr>
        <w:t>수</w:t>
      </w:r>
      <w:r w:rsidRPr="00FD6543">
        <w:rPr>
          <w:rFonts w:eastAsia="Malgun Gothic" w:cs="Arial"/>
          <w:i/>
          <w:iCs/>
        </w:rPr>
        <w:t xml:space="preserve"> </w:t>
      </w:r>
      <w:r w:rsidRPr="00FD6543">
        <w:rPr>
          <w:rFonts w:eastAsia="Malgun Gothic" w:cs="Arial"/>
          <w:i/>
          <w:iCs/>
        </w:rPr>
        <w:t>없었음</w:t>
      </w:r>
      <w:r w:rsidRPr="00FD6543">
        <w:rPr>
          <w:rFonts w:eastAsia="Malgun Gothic" w:cs="Arial"/>
          <w:i/>
          <w:iCs/>
        </w:rPr>
        <w:t>:</w:t>
      </w:r>
      <w:r w:rsidRPr="00FD6543">
        <w:rPr>
          <w:rFonts w:eastAsia="Malgun Gothic" w:cs="Arial"/>
          <w:i/>
          <w:bdr w:val="none" w:sz="0" w:space="0" w:color="auto" w:frame="1"/>
        </w:rPr>
        <w:t xml:space="preserve"> </w:t>
      </w:r>
      <w:r w:rsidRPr="00FD6543">
        <w:rPr>
          <w:rFonts w:eastAsia="Malgun Gothic" w:cs="Arial"/>
          <w:i/>
          <w:bdr w:val="none" w:sz="0" w:space="0" w:color="auto" w:frame="1"/>
        </w:rPr>
        <w:t>상대방에게</w:t>
      </w:r>
      <w:r w:rsidRPr="00FD6543">
        <w:rPr>
          <w:rFonts w:eastAsia="Malgun Gothic" w:cs="Arial"/>
          <w:i/>
          <w:bdr w:val="none" w:sz="0" w:space="0" w:color="auto" w:frame="1"/>
        </w:rPr>
        <w:t xml:space="preserve"> </w:t>
      </w:r>
      <w:r w:rsidRPr="00FD6543">
        <w:rPr>
          <w:rFonts w:eastAsia="Malgun Gothic" w:cs="Arial"/>
          <w:i/>
          <w:bdr w:val="none" w:sz="0" w:space="0" w:color="auto" w:frame="1"/>
        </w:rPr>
        <w:t>송달하지</w:t>
      </w:r>
      <w:r w:rsidRPr="00FD6543">
        <w:rPr>
          <w:rFonts w:eastAsia="Malgun Gothic" w:cs="Arial"/>
          <w:i/>
          <w:bdr w:val="none" w:sz="0" w:space="0" w:color="auto" w:frame="1"/>
        </w:rPr>
        <w:t xml:space="preserve"> </w:t>
      </w:r>
      <w:r w:rsidRPr="00FD6543">
        <w:rPr>
          <w:rFonts w:eastAsia="Malgun Gothic" w:cs="Arial"/>
          <w:b/>
          <w:bCs/>
          <w:i/>
          <w:iCs/>
          <w:bdr w:val="none" w:sz="0" w:space="0" w:color="auto" w:frame="1"/>
        </w:rPr>
        <w:t>못한</w:t>
      </w:r>
      <w:r w:rsidRPr="00FD6543">
        <w:rPr>
          <w:rFonts w:eastAsia="Malgun Gothic" w:cs="Arial"/>
          <w:i/>
          <w:bdr w:val="none" w:sz="0" w:space="0" w:color="auto" w:frame="1"/>
        </w:rPr>
        <w:t xml:space="preserve"> </w:t>
      </w:r>
      <w:r w:rsidRPr="00FD6543">
        <w:rPr>
          <w:rFonts w:eastAsia="Malgun Gothic" w:cs="Arial"/>
          <w:i/>
          <w:bdr w:val="none" w:sz="0" w:space="0" w:color="auto" w:frame="1"/>
        </w:rPr>
        <w:t>경우</w:t>
      </w:r>
      <w:r w:rsidRPr="00FD6543">
        <w:rPr>
          <w:rFonts w:eastAsia="Malgun Gothic" w:cs="Arial"/>
          <w:i/>
          <w:bdr w:val="none" w:sz="0" w:space="0" w:color="auto" w:frame="1"/>
        </w:rPr>
        <w:t xml:space="preserve"> </w:t>
      </w:r>
      <w:r w:rsidRPr="00FD6543">
        <w:rPr>
          <w:rFonts w:eastAsia="Malgun Gothic" w:cs="Arial"/>
          <w:i/>
          <w:bdr w:val="none" w:sz="0" w:space="0" w:color="auto" w:frame="1"/>
        </w:rPr>
        <w:t>송달을</w:t>
      </w:r>
      <w:r w:rsidRPr="00FD6543">
        <w:rPr>
          <w:rFonts w:eastAsia="Malgun Gothic" w:cs="Arial"/>
          <w:i/>
          <w:bdr w:val="none" w:sz="0" w:space="0" w:color="auto" w:frame="1"/>
        </w:rPr>
        <w:t xml:space="preserve"> </w:t>
      </w:r>
      <w:r w:rsidRPr="00FD6543">
        <w:rPr>
          <w:rFonts w:eastAsia="Malgun Gothic" w:cs="Arial"/>
          <w:i/>
          <w:bdr w:val="none" w:sz="0" w:space="0" w:color="auto" w:frame="1"/>
        </w:rPr>
        <w:t>시도한</w:t>
      </w:r>
      <w:r w:rsidRPr="00FD6543">
        <w:rPr>
          <w:rFonts w:eastAsia="Malgun Gothic" w:cs="Arial"/>
          <w:i/>
          <w:bdr w:val="none" w:sz="0" w:space="0" w:color="auto" w:frame="1"/>
        </w:rPr>
        <w:t xml:space="preserve"> </w:t>
      </w:r>
      <w:r w:rsidRPr="00FD6543">
        <w:rPr>
          <w:rFonts w:eastAsia="Malgun Gothic" w:cs="Arial"/>
          <w:i/>
          <w:bdr w:val="none" w:sz="0" w:space="0" w:color="auto" w:frame="1"/>
        </w:rPr>
        <w:t>모든</w:t>
      </w:r>
      <w:r w:rsidRPr="00FD6543">
        <w:rPr>
          <w:rFonts w:eastAsia="Malgun Gothic" w:cs="Arial"/>
          <w:i/>
          <w:bdr w:val="none" w:sz="0" w:space="0" w:color="auto" w:frame="1"/>
        </w:rPr>
        <w:t xml:space="preserve"> </w:t>
      </w:r>
      <w:r w:rsidRPr="00FD6543">
        <w:rPr>
          <w:rFonts w:eastAsia="Malgun Gothic" w:cs="Arial"/>
          <w:i/>
          <w:bdr w:val="none" w:sz="0" w:space="0" w:color="auto" w:frame="1"/>
        </w:rPr>
        <w:t>방식을</w:t>
      </w:r>
      <w:r w:rsidRPr="00FD6543">
        <w:rPr>
          <w:rFonts w:eastAsia="Malgun Gothic" w:cs="Arial"/>
          <w:i/>
          <w:bdr w:val="none" w:sz="0" w:space="0" w:color="auto" w:frame="1"/>
        </w:rPr>
        <w:t xml:space="preserve"> </w:t>
      </w:r>
      <w:r w:rsidRPr="00FD6543">
        <w:rPr>
          <w:rFonts w:eastAsia="Malgun Gothic" w:cs="Arial"/>
          <w:i/>
          <w:bdr w:val="none" w:sz="0" w:space="0" w:color="auto" w:frame="1"/>
        </w:rPr>
        <w:t>설명하십시오</w:t>
      </w:r>
      <w:r w:rsidRPr="00FD6543">
        <w:rPr>
          <w:rFonts w:eastAsia="Malgun Gothic" w:cs="Arial"/>
          <w:i/>
          <w:bdr w:val="none" w:sz="0" w:space="0" w:color="auto" w:frame="1"/>
        </w:rPr>
        <w:t xml:space="preserve">. </w:t>
      </w:r>
      <w:r w:rsidRPr="00FD6543">
        <w:rPr>
          <w:rFonts w:eastAsia="Malgun Gothic" w:cs="Arial"/>
          <w:i/>
          <w:bdr w:val="none" w:sz="0" w:space="0" w:color="auto" w:frame="1"/>
        </w:rPr>
        <w:t>날짜와</w:t>
      </w:r>
      <w:r w:rsidRPr="00FD6543">
        <w:rPr>
          <w:rFonts w:eastAsia="Malgun Gothic" w:cs="Arial"/>
          <w:i/>
          <w:bdr w:val="none" w:sz="0" w:space="0" w:color="auto" w:frame="1"/>
        </w:rPr>
        <w:t xml:space="preserve"> </w:t>
      </w:r>
      <w:r w:rsidRPr="00FD6543">
        <w:rPr>
          <w:rFonts w:eastAsia="Malgun Gothic" w:cs="Arial"/>
          <w:i/>
          <w:bdr w:val="none" w:sz="0" w:space="0" w:color="auto" w:frame="1"/>
        </w:rPr>
        <w:t>시간을</w:t>
      </w:r>
      <w:r w:rsidRPr="00FD6543">
        <w:rPr>
          <w:rFonts w:eastAsia="Malgun Gothic" w:cs="Arial"/>
          <w:i/>
          <w:bdr w:val="none" w:sz="0" w:space="0" w:color="auto" w:frame="1"/>
        </w:rPr>
        <w:t xml:space="preserve"> </w:t>
      </w:r>
      <w:r w:rsidRPr="00FD6543">
        <w:rPr>
          <w:rFonts w:eastAsia="Malgun Gothic" w:cs="Arial"/>
          <w:i/>
          <w:bdr w:val="none" w:sz="0" w:space="0" w:color="auto" w:frame="1"/>
        </w:rPr>
        <w:t>기재하십시오</w:t>
      </w:r>
      <w:r w:rsidRPr="00FD6543">
        <w:rPr>
          <w:rFonts w:eastAsia="Malgun Gothic" w:cs="Arial"/>
          <w:i/>
          <w:bdr w:val="none" w:sz="0" w:space="0" w:color="auto" w:frame="1"/>
        </w:rPr>
        <w:t xml:space="preserve">. </w:t>
      </w:r>
      <w:r w:rsidRPr="00FD6543">
        <w:rPr>
          <w:rFonts w:eastAsia="Malgun Gothic" w:cs="Arial"/>
          <w:i/>
          <w:bdr w:val="none" w:sz="0" w:space="0" w:color="auto" w:frame="1"/>
        </w:rPr>
        <w:t>전자</w:t>
      </w:r>
      <w:r w:rsidRPr="00FD6543">
        <w:rPr>
          <w:rFonts w:eastAsia="Malgun Gothic" w:cs="Arial"/>
          <w:i/>
          <w:bdr w:val="none" w:sz="0" w:space="0" w:color="auto" w:frame="1"/>
        </w:rPr>
        <w:t xml:space="preserve"> </w:t>
      </w:r>
      <w:r w:rsidRPr="00FD6543">
        <w:rPr>
          <w:rFonts w:eastAsia="Malgun Gothic" w:cs="Arial"/>
          <w:i/>
          <w:bdr w:val="none" w:sz="0" w:space="0" w:color="auto" w:frame="1"/>
        </w:rPr>
        <w:t>송달</w:t>
      </w:r>
      <w:r w:rsidRPr="00FD6543">
        <w:rPr>
          <w:rFonts w:eastAsia="Malgun Gothic" w:cs="Arial"/>
          <w:i/>
          <w:bdr w:val="none" w:sz="0" w:space="0" w:color="auto" w:frame="1"/>
        </w:rPr>
        <w:t xml:space="preserve"> </w:t>
      </w:r>
      <w:r w:rsidRPr="00FD6543">
        <w:rPr>
          <w:rFonts w:eastAsia="Malgun Gothic" w:cs="Arial"/>
          <w:i/>
          <w:bdr w:val="none" w:sz="0" w:space="0" w:color="auto" w:frame="1"/>
        </w:rPr>
        <w:t>시도</w:t>
      </w:r>
      <w:r w:rsidRPr="00FD6543">
        <w:rPr>
          <w:rFonts w:eastAsia="Malgun Gothic" w:cs="Arial"/>
          <w:i/>
          <w:bdr w:val="none" w:sz="0" w:space="0" w:color="auto" w:frame="1"/>
        </w:rPr>
        <w:t xml:space="preserve"> </w:t>
      </w:r>
      <w:r w:rsidRPr="00FD6543">
        <w:rPr>
          <w:rFonts w:eastAsia="Malgun Gothic" w:cs="Arial"/>
          <w:i/>
          <w:bdr w:val="none" w:sz="0" w:space="0" w:color="auto" w:frame="1"/>
        </w:rPr>
        <w:t>시</w:t>
      </w:r>
      <w:r w:rsidRPr="00FD6543">
        <w:rPr>
          <w:rFonts w:eastAsia="Malgun Gothic" w:cs="Arial"/>
          <w:i/>
          <w:bdr w:val="none" w:sz="0" w:space="0" w:color="auto" w:frame="1"/>
        </w:rPr>
        <w:t xml:space="preserve"> '</w:t>
      </w:r>
      <w:r w:rsidRPr="00FD6543">
        <w:rPr>
          <w:rFonts w:eastAsia="Malgun Gothic" w:cs="Arial"/>
          <w:i/>
          <w:bdr w:val="none" w:sz="0" w:space="0" w:color="auto" w:frame="1"/>
        </w:rPr>
        <w:t>반송</w:t>
      </w:r>
      <w:r w:rsidRPr="00FD6543">
        <w:rPr>
          <w:rFonts w:eastAsia="Malgun Gothic" w:cs="Arial"/>
          <w:i/>
          <w:bdr w:val="none" w:sz="0" w:space="0" w:color="auto" w:frame="1"/>
        </w:rPr>
        <w:t xml:space="preserve">' </w:t>
      </w:r>
      <w:r w:rsidRPr="00FD6543">
        <w:rPr>
          <w:rFonts w:eastAsia="Malgun Gothic" w:cs="Arial"/>
          <w:i/>
          <w:bdr w:val="none" w:sz="0" w:space="0" w:color="auto" w:frame="1"/>
        </w:rPr>
        <w:t>또는</w:t>
      </w:r>
      <w:r w:rsidRPr="00FD6543">
        <w:rPr>
          <w:rFonts w:eastAsia="Malgun Gothic" w:cs="Arial"/>
          <w:i/>
          <w:bdr w:val="none" w:sz="0" w:space="0" w:color="auto" w:frame="1"/>
        </w:rPr>
        <w:t xml:space="preserve"> '</w:t>
      </w:r>
      <w:r w:rsidRPr="00FD6543">
        <w:rPr>
          <w:rFonts w:eastAsia="Malgun Gothic" w:cs="Arial"/>
          <w:i/>
          <w:bdr w:val="none" w:sz="0" w:space="0" w:color="auto" w:frame="1"/>
        </w:rPr>
        <w:t>전달</w:t>
      </w:r>
      <w:r w:rsidRPr="00FD6543">
        <w:rPr>
          <w:rFonts w:eastAsia="Malgun Gothic" w:cs="Arial"/>
          <w:i/>
          <w:bdr w:val="none" w:sz="0" w:space="0" w:color="auto" w:frame="1"/>
        </w:rPr>
        <w:t xml:space="preserve"> </w:t>
      </w:r>
      <w:r w:rsidRPr="00FD6543">
        <w:rPr>
          <w:rFonts w:eastAsia="Malgun Gothic" w:cs="Arial"/>
          <w:i/>
          <w:bdr w:val="none" w:sz="0" w:space="0" w:color="auto" w:frame="1"/>
        </w:rPr>
        <w:t>불가</w:t>
      </w:r>
      <w:r w:rsidRPr="00FD6543">
        <w:rPr>
          <w:rFonts w:eastAsia="Malgun Gothic" w:cs="Arial"/>
          <w:i/>
          <w:bdr w:val="none" w:sz="0" w:space="0" w:color="auto" w:frame="1"/>
        </w:rPr>
        <w:t>'</w:t>
      </w:r>
      <w:r w:rsidRPr="00FD6543">
        <w:rPr>
          <w:rFonts w:eastAsia="Malgun Gothic" w:cs="Arial"/>
          <w:i/>
          <w:bdr w:val="none" w:sz="0" w:space="0" w:color="auto" w:frame="1"/>
        </w:rPr>
        <w:t>였는지</w:t>
      </w:r>
      <w:r w:rsidRPr="00FD6543">
        <w:rPr>
          <w:rFonts w:eastAsia="Malgun Gothic" w:cs="Arial"/>
          <w:i/>
          <w:bdr w:val="none" w:sz="0" w:space="0" w:color="auto" w:frame="1"/>
        </w:rPr>
        <w:t xml:space="preserve"> </w:t>
      </w:r>
      <w:r w:rsidRPr="00FD6543">
        <w:rPr>
          <w:rFonts w:eastAsia="Malgun Gothic" w:cs="Arial"/>
          <w:i/>
          <w:bdr w:val="none" w:sz="0" w:space="0" w:color="auto" w:frame="1"/>
        </w:rPr>
        <w:t>여부를</w:t>
      </w:r>
      <w:r w:rsidRPr="00FD6543">
        <w:rPr>
          <w:rFonts w:eastAsia="Malgun Gothic" w:cs="Arial"/>
          <w:i/>
          <w:bdr w:val="none" w:sz="0" w:space="0" w:color="auto" w:frame="1"/>
        </w:rPr>
        <w:t xml:space="preserve"> </w:t>
      </w:r>
      <w:r w:rsidRPr="00FD6543">
        <w:rPr>
          <w:rFonts w:eastAsia="Malgun Gothic" w:cs="Arial"/>
          <w:i/>
          <w:bdr w:val="none" w:sz="0" w:space="0" w:color="auto" w:frame="1"/>
        </w:rPr>
        <w:t>확인하십시오</w:t>
      </w:r>
      <w:r w:rsidRPr="00FD6543">
        <w:rPr>
          <w:rFonts w:eastAsia="Malgun Gothic" w:cs="Arial"/>
          <w:i/>
          <w:bdr w:val="none" w:sz="0" w:space="0" w:color="auto" w:frame="1"/>
        </w:rPr>
        <w:t xml:space="preserve">. </w:t>
      </w:r>
      <w:r w:rsidRPr="00FD6543">
        <w:rPr>
          <w:rFonts w:eastAsia="Malgun Gothic" w:cs="Arial"/>
          <w:i/>
          <w:bdr w:val="none" w:sz="0" w:space="0" w:color="auto" w:frame="1"/>
        </w:rPr>
        <w:t>당사자의</w:t>
      </w:r>
      <w:r w:rsidRPr="00FD6543">
        <w:rPr>
          <w:rFonts w:eastAsia="Malgun Gothic" w:cs="Arial"/>
          <w:i/>
          <w:bdr w:val="none" w:sz="0" w:space="0" w:color="auto" w:frame="1"/>
        </w:rPr>
        <w:t xml:space="preserve"> </w:t>
      </w:r>
      <w:r w:rsidRPr="00FD6543">
        <w:rPr>
          <w:rFonts w:eastAsia="Malgun Gothic" w:cs="Arial"/>
          <w:i/>
          <w:bdr w:val="none" w:sz="0" w:space="0" w:color="auto" w:frame="1"/>
        </w:rPr>
        <w:t>최종</w:t>
      </w:r>
      <w:r w:rsidRPr="00FD6543">
        <w:rPr>
          <w:rFonts w:eastAsia="Malgun Gothic" w:cs="Arial"/>
          <w:i/>
          <w:bdr w:val="none" w:sz="0" w:space="0" w:color="auto" w:frame="1"/>
        </w:rPr>
        <w:t xml:space="preserve"> </w:t>
      </w:r>
      <w:r w:rsidRPr="00FD6543">
        <w:rPr>
          <w:rFonts w:eastAsia="Malgun Gothic" w:cs="Arial"/>
          <w:i/>
          <w:bdr w:val="none" w:sz="0" w:space="0" w:color="auto" w:frame="1"/>
        </w:rPr>
        <w:t>주소를</w:t>
      </w:r>
      <w:r w:rsidRPr="00FD6543">
        <w:rPr>
          <w:rFonts w:eastAsia="Malgun Gothic" w:cs="Arial"/>
          <w:i/>
          <w:bdr w:val="none" w:sz="0" w:space="0" w:color="auto" w:frame="1"/>
        </w:rPr>
        <w:t xml:space="preserve"> </w:t>
      </w:r>
      <w:r w:rsidRPr="00FD6543">
        <w:rPr>
          <w:rFonts w:eastAsia="Malgun Gothic" w:cs="Arial"/>
          <w:i/>
          <w:bdr w:val="none" w:sz="0" w:space="0" w:color="auto" w:frame="1"/>
        </w:rPr>
        <w:t>알지</w:t>
      </w:r>
      <w:r w:rsidRPr="00FD6543">
        <w:rPr>
          <w:rFonts w:eastAsia="Malgun Gothic" w:cs="Arial"/>
          <w:i/>
          <w:bdr w:val="none" w:sz="0" w:space="0" w:color="auto" w:frame="1"/>
        </w:rPr>
        <w:t xml:space="preserve"> </w:t>
      </w:r>
      <w:r w:rsidRPr="00FD6543">
        <w:rPr>
          <w:rFonts w:eastAsia="Malgun Gothic" w:cs="Arial"/>
          <w:i/>
          <w:bdr w:val="none" w:sz="0" w:space="0" w:color="auto" w:frame="1"/>
        </w:rPr>
        <w:t>못해</w:t>
      </w:r>
      <w:r w:rsidRPr="00FD6543">
        <w:rPr>
          <w:rFonts w:eastAsia="Malgun Gothic" w:cs="Arial"/>
          <w:i/>
          <w:bdr w:val="none" w:sz="0" w:space="0" w:color="auto" w:frame="1"/>
        </w:rPr>
        <w:t xml:space="preserve"> </w:t>
      </w:r>
      <w:r w:rsidRPr="00FD6543">
        <w:rPr>
          <w:rFonts w:eastAsia="Malgun Gothic" w:cs="Arial"/>
          <w:i/>
          <w:bdr w:val="none" w:sz="0" w:space="0" w:color="auto" w:frame="1"/>
        </w:rPr>
        <w:t>법원</w:t>
      </w:r>
      <w:r w:rsidRPr="00FD6543">
        <w:rPr>
          <w:rFonts w:eastAsia="Malgun Gothic" w:cs="Arial"/>
          <w:i/>
          <w:bdr w:val="none" w:sz="0" w:space="0" w:color="auto" w:frame="1"/>
        </w:rPr>
        <w:t xml:space="preserve"> </w:t>
      </w:r>
      <w:r w:rsidRPr="00FD6543">
        <w:rPr>
          <w:rFonts w:eastAsia="Malgun Gothic" w:cs="Arial"/>
          <w:i/>
          <w:bdr w:val="none" w:sz="0" w:space="0" w:color="auto" w:frame="1"/>
        </w:rPr>
        <w:t>문서를</w:t>
      </w:r>
      <w:r w:rsidRPr="00FD6543">
        <w:rPr>
          <w:rFonts w:eastAsia="Malgun Gothic" w:cs="Arial"/>
          <w:i/>
          <w:bdr w:val="none" w:sz="0" w:space="0" w:color="auto" w:frame="1"/>
        </w:rPr>
        <w:t xml:space="preserve"> </w:t>
      </w:r>
      <w:r w:rsidRPr="00FD6543">
        <w:rPr>
          <w:rFonts w:eastAsia="Malgun Gothic" w:cs="Arial"/>
          <w:i/>
          <w:bdr w:val="none" w:sz="0" w:space="0" w:color="auto" w:frame="1"/>
        </w:rPr>
        <w:t>우편으로</w:t>
      </w:r>
      <w:r w:rsidRPr="00FD6543">
        <w:rPr>
          <w:rFonts w:eastAsia="Malgun Gothic" w:cs="Arial"/>
          <w:i/>
          <w:bdr w:val="none" w:sz="0" w:space="0" w:color="auto" w:frame="1"/>
        </w:rPr>
        <w:t xml:space="preserve"> </w:t>
      </w:r>
      <w:r w:rsidRPr="00FD6543">
        <w:rPr>
          <w:rFonts w:eastAsia="Malgun Gothic" w:cs="Arial"/>
          <w:i/>
          <w:bdr w:val="none" w:sz="0" w:space="0" w:color="auto" w:frame="1"/>
        </w:rPr>
        <w:t>보낼</w:t>
      </w:r>
      <w:r w:rsidRPr="00FD6543">
        <w:rPr>
          <w:rFonts w:eastAsia="Malgun Gothic" w:cs="Arial"/>
          <w:i/>
          <w:bdr w:val="none" w:sz="0" w:space="0" w:color="auto" w:frame="1"/>
        </w:rPr>
        <w:t xml:space="preserve"> </w:t>
      </w:r>
      <w:r w:rsidRPr="00FD6543">
        <w:rPr>
          <w:rFonts w:eastAsia="Malgun Gothic" w:cs="Arial"/>
          <w:i/>
          <w:bdr w:val="none" w:sz="0" w:space="0" w:color="auto" w:frame="1"/>
        </w:rPr>
        <w:t>수</w:t>
      </w:r>
      <w:r w:rsidRPr="00FD6543">
        <w:rPr>
          <w:rFonts w:eastAsia="Malgun Gothic" w:cs="Arial"/>
          <w:i/>
          <w:bdr w:val="none" w:sz="0" w:space="0" w:color="auto" w:frame="1"/>
        </w:rPr>
        <w:t xml:space="preserve"> </w:t>
      </w:r>
      <w:r w:rsidRPr="00FD6543">
        <w:rPr>
          <w:rFonts w:eastAsia="Malgun Gothic" w:cs="Arial"/>
          <w:i/>
          <w:bdr w:val="none" w:sz="0" w:space="0" w:color="auto" w:frame="1"/>
        </w:rPr>
        <w:t>없었는지</w:t>
      </w:r>
      <w:r w:rsidRPr="00FD6543">
        <w:rPr>
          <w:rFonts w:eastAsia="Malgun Gothic" w:cs="Arial"/>
          <w:i/>
          <w:bdr w:val="none" w:sz="0" w:space="0" w:color="auto" w:frame="1"/>
        </w:rPr>
        <w:t xml:space="preserve"> </w:t>
      </w:r>
      <w:r w:rsidRPr="00FD6543">
        <w:rPr>
          <w:rFonts w:eastAsia="Malgun Gothic" w:cs="Arial"/>
          <w:i/>
          <w:bdr w:val="none" w:sz="0" w:space="0" w:color="auto" w:frame="1"/>
        </w:rPr>
        <w:t>여부를</w:t>
      </w:r>
      <w:r w:rsidRPr="00FD6543">
        <w:rPr>
          <w:rFonts w:eastAsia="Malgun Gothic" w:cs="Arial"/>
          <w:i/>
          <w:bdr w:val="none" w:sz="0" w:space="0" w:color="auto" w:frame="1"/>
        </w:rPr>
        <w:t xml:space="preserve"> </w:t>
      </w:r>
      <w:r w:rsidRPr="00FD6543">
        <w:rPr>
          <w:rFonts w:eastAsia="Malgun Gothic" w:cs="Arial"/>
          <w:i/>
          <w:bdr w:val="none" w:sz="0" w:space="0" w:color="auto" w:frame="1"/>
        </w:rPr>
        <w:t>확인하십시오</w:t>
      </w:r>
      <w:r w:rsidRPr="00FD6543">
        <w:rPr>
          <w:rFonts w:eastAsia="Malgun Gothic" w:cs="Arial"/>
          <w:i/>
          <w:bdr w:val="none" w:sz="0" w:space="0" w:color="auto" w:frame="1"/>
        </w:rPr>
        <w:t>.</w:t>
      </w:r>
    </w:p>
    <w:p w14:paraId="383B071F" w14:textId="26DA6870" w:rsidR="0070388E" w:rsidRPr="00FD6543" w:rsidRDefault="00D628CA" w:rsidP="00E63144">
      <w:pPr>
        <w:overflowPunct/>
        <w:autoSpaceDE/>
        <w:autoSpaceDN/>
        <w:adjustRightInd/>
        <w:spacing w:after="0"/>
        <w:ind w:left="720" w:hanging="360"/>
        <w:textAlignment w:val="auto"/>
        <w:outlineLvl w:val="9"/>
        <w:rPr>
          <w:rFonts w:eastAsia="Malgun Gothic" w:cs="Arial"/>
          <w:szCs w:val="22"/>
          <w:bdr w:val="none" w:sz="0" w:space="0" w:color="auto" w:frame="1"/>
        </w:rPr>
      </w:pPr>
      <w:r w:rsidRPr="00FD6543">
        <w:rPr>
          <w:rFonts w:eastAsia="Malgun Gothic" w:cs="Arial"/>
          <w:b/>
          <w:bdr w:val="none" w:sz="0" w:space="0" w:color="auto" w:frame="1"/>
        </w:rPr>
        <w:lastRenderedPageBreak/>
        <w:t>4.</w:t>
      </w:r>
      <w:r w:rsidR="000B3737" w:rsidRPr="00FD6543">
        <w:rPr>
          <w:rFonts w:eastAsia="Malgun Gothic" w:cs="Arial"/>
          <w:b/>
          <w:bCs/>
          <w:szCs w:val="22"/>
          <w:bdr w:val="none" w:sz="0" w:space="0" w:color="auto" w:frame="1"/>
        </w:rPr>
        <w:tab/>
      </w:r>
      <w:r w:rsidRPr="00FD6543">
        <w:rPr>
          <w:rFonts w:eastAsia="Malgun Gothic" w:cs="Arial"/>
          <w:bdr w:val="none" w:sz="0" w:space="0" w:color="auto" w:frame="1"/>
        </w:rPr>
        <w:t xml:space="preserve">List of Documents: </w:t>
      </w:r>
      <w:r w:rsidRPr="00FD6543">
        <w:rPr>
          <w:rFonts w:eastAsia="Malgun Gothic" w:cs="Arial"/>
        </w:rPr>
        <w:t xml:space="preserve">The server must list </w:t>
      </w:r>
      <w:r w:rsidR="0070388E" w:rsidRPr="00FD6543">
        <w:rPr>
          <w:rFonts w:eastAsia="Malgun Gothic" w:cs="Arial"/>
          <w:b/>
          <w:szCs w:val="22"/>
        </w:rPr>
        <w:t xml:space="preserve">every </w:t>
      </w:r>
      <w:r w:rsidRPr="00FD6543">
        <w:rPr>
          <w:rFonts w:eastAsia="Malgun Gothic" w:cs="Arial"/>
        </w:rPr>
        <w:t xml:space="preserve">document served by checking the box by the name of </w:t>
      </w:r>
      <w:r w:rsidR="00234FF4" w:rsidRPr="00FD6543">
        <w:rPr>
          <w:rFonts w:eastAsia="Malgun Gothic" w:cs="Arial"/>
          <w:b/>
          <w:szCs w:val="22"/>
        </w:rPr>
        <w:t>each document</w:t>
      </w:r>
      <w:r w:rsidR="007C1AAF" w:rsidRPr="00FD6543">
        <w:rPr>
          <w:rFonts w:eastAsia="Malgun Gothic" w:cs="Arial"/>
          <w:szCs w:val="22"/>
        </w:rPr>
        <w:t xml:space="preserve"> that was served </w:t>
      </w:r>
      <w:r w:rsidR="0070388E" w:rsidRPr="00FD6543">
        <w:rPr>
          <w:rFonts w:eastAsia="Malgun Gothic" w:cs="Arial"/>
          <w:b/>
          <w:szCs w:val="22"/>
        </w:rPr>
        <w:t xml:space="preserve">and </w:t>
      </w:r>
      <w:r w:rsidRPr="00FD6543">
        <w:rPr>
          <w:rFonts w:eastAsia="Malgun Gothic" w:cs="Arial"/>
          <w:bdr w:val="none" w:sz="0" w:space="0" w:color="auto" w:frame="1"/>
        </w:rPr>
        <w:t>by using the “Other documents” section to add the titles of any documents served that are not listed. The title of documents can be found on the right side of the caption in all forms. It is also repeated under the caption in most forms.</w:t>
      </w:r>
    </w:p>
    <w:p w14:paraId="730718BE" w14:textId="43518F43" w:rsidR="00E67EA7" w:rsidRPr="00FD6543" w:rsidRDefault="00C44E66" w:rsidP="0036362C">
      <w:pPr>
        <w:overflowPunct/>
        <w:autoSpaceDE/>
        <w:autoSpaceDN/>
        <w:adjustRightInd/>
        <w:spacing w:before="0" w:after="240"/>
        <w:ind w:left="720"/>
        <w:textAlignment w:val="auto"/>
        <w:outlineLvl w:val="9"/>
        <w:rPr>
          <w:rFonts w:eastAsia="Malgun Gothic" w:cs="Arial"/>
          <w:i/>
          <w:iCs/>
          <w:szCs w:val="22"/>
          <w:bdr w:val="none" w:sz="0" w:space="0" w:color="auto" w:frame="1"/>
        </w:rPr>
      </w:pPr>
      <w:r w:rsidRPr="00FD6543">
        <w:rPr>
          <w:rFonts w:eastAsia="Malgun Gothic" w:cs="Arial"/>
          <w:i/>
          <w:iCs/>
          <w:noProof/>
          <w:lang w:eastAsia="zh-CN"/>
        </w:rPr>
        <mc:AlternateContent>
          <mc:Choice Requires="wpg">
            <w:drawing>
              <wp:anchor distT="0" distB="0" distL="114300" distR="114300" simplePos="0" relativeHeight="251664384" behindDoc="0" locked="0" layoutInCell="1" allowOverlap="1" wp14:anchorId="45C4C298" wp14:editId="30BCDA3E">
                <wp:simplePos x="0" y="0"/>
                <wp:positionH relativeFrom="column">
                  <wp:posOffset>519379</wp:posOffset>
                </wp:positionH>
                <wp:positionV relativeFrom="paragraph">
                  <wp:posOffset>930427</wp:posOffset>
                </wp:positionV>
                <wp:extent cx="5349240" cy="3647029"/>
                <wp:effectExtent l="19050" t="19050" r="22860" b="10795"/>
                <wp:wrapNone/>
                <wp:docPr id="7" name="Group 7"/>
                <wp:cNvGraphicFramePr/>
                <a:graphic xmlns:a="http://schemas.openxmlformats.org/drawingml/2006/main">
                  <a:graphicData uri="http://schemas.microsoft.com/office/word/2010/wordprocessingGroup">
                    <wpg:wgp>
                      <wpg:cNvGrpSpPr/>
                      <wpg:grpSpPr>
                        <a:xfrm>
                          <a:off x="0" y="0"/>
                          <a:ext cx="5349240" cy="3647029"/>
                          <a:chOff x="0" y="-1"/>
                          <a:chExt cx="5349240" cy="3647739"/>
                        </a:xfrm>
                      </wpg:grpSpPr>
                      <wps:wsp>
                        <wps:cNvPr id="1" name="Rectangle 1"/>
                        <wps:cNvSpPr/>
                        <wps:spPr>
                          <a:xfrm>
                            <a:off x="0" y="-1"/>
                            <a:ext cx="5349240" cy="3647739"/>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864222" y="1681573"/>
                            <a:ext cx="1390353" cy="920575"/>
                            <a:chOff x="5286" y="398058"/>
                            <a:chExt cx="1390353" cy="920575"/>
                          </a:xfrm>
                        </wpg:grpSpPr>
                        <wps:wsp>
                          <wps:cNvPr id="3" name="Right Arrow 3"/>
                          <wps:cNvSpPr/>
                          <wps:spPr>
                            <a:xfrm rot="10800000">
                              <a:off x="5286" y="939758"/>
                              <a:ext cx="453452" cy="13116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13942952">
                              <a:off x="501836" y="480687"/>
                              <a:ext cx="340472" cy="17521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99775" y="853424"/>
                              <a:ext cx="895864" cy="465209"/>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6E22C" w14:textId="228246C5" w:rsidR="00E67EA7" w:rsidRPr="005B6C26" w:rsidRDefault="00E67EA7" w:rsidP="00E67EA7">
                                <w:pPr>
                                  <w:spacing w:before="0" w:after="0"/>
                                  <w:ind w:left="72"/>
                                  <w:rPr>
                                    <w:rFonts w:eastAsia="Malgun Gothic" w:cs="Arial"/>
                                    <w:b/>
                                    <w:bCs/>
                                    <w:color w:val="C00000"/>
                                    <w:sz w:val="24"/>
                                    <w:szCs w:val="21"/>
                                  </w:rPr>
                                </w:pPr>
                                <w:r w:rsidRPr="005B6C26">
                                  <w:rPr>
                                    <w:rFonts w:eastAsia="Malgun Gothic" w:cs="Arial"/>
                                    <w:b/>
                                    <w:bCs/>
                                    <w:color w:val="C00000"/>
                                    <w:sz w:val="24"/>
                                    <w:szCs w:val="21"/>
                                  </w:rPr>
                                  <w:t>Form title</w:t>
                                </w:r>
                              </w:p>
                              <w:p w14:paraId="70069143" w14:textId="267A8BF9" w:rsidR="00542B30" w:rsidRPr="005B6C26" w:rsidRDefault="00542B30" w:rsidP="00E67EA7">
                                <w:pPr>
                                  <w:spacing w:before="0" w:after="0"/>
                                  <w:ind w:left="72"/>
                                  <w:rPr>
                                    <w:rFonts w:eastAsia="Malgun Gothic" w:cs="Arial"/>
                                    <w:b/>
                                    <w:bCs/>
                                    <w:i/>
                                    <w:iCs/>
                                    <w:color w:val="C00000"/>
                                    <w:sz w:val="24"/>
                                    <w:szCs w:val="21"/>
                                  </w:rPr>
                                </w:pPr>
                                <w:r w:rsidRPr="005B6C26">
                                  <w:rPr>
                                    <w:rFonts w:eastAsia="Malgun Gothic" w:cs="Arial"/>
                                    <w:b/>
                                    <w:i/>
                                    <w:color w:val="C00000"/>
                                    <w:sz w:val="24"/>
                                  </w:rPr>
                                  <w:t>양식</w:t>
                                </w:r>
                                <w:r w:rsidRPr="005B6C26">
                                  <w:rPr>
                                    <w:rFonts w:eastAsia="Malgun Gothic" w:cs="Arial"/>
                                    <w:b/>
                                    <w:i/>
                                    <w:color w:val="C00000"/>
                                    <w:sz w:val="24"/>
                                  </w:rPr>
                                  <w:t xml:space="preserve"> </w:t>
                                </w:r>
                                <w:r w:rsidRPr="005B6C26">
                                  <w:rPr>
                                    <w:rFonts w:eastAsia="Malgun Gothic" w:cs="Arial"/>
                                    <w:b/>
                                    <w:i/>
                                    <w:color w:val="C00000"/>
                                    <w:sz w:val="24"/>
                                  </w:rPr>
                                  <w:t>제목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5C4C298" id="Group 7" o:spid="_x0000_s1026" style="position:absolute;left:0;text-align:left;margin-left:40.9pt;margin-top:73.25pt;width:421.2pt;height:287.15pt;z-index:251664384;mso-height-relative:margin" coordorigin="" coordsize="53492,3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">
                <v:rect id="Rectangle 1" o:spid="_x0000_s1027" style="position:absolute;width:53492;height:3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" filled="f" strokecolor="#c00000" strokeweight="3pt"/>
                <v:group id="Group 6" o:spid="_x0000_s1028" style="position:absolute;left:38642;top:16815;width:13903;height:9206" coordorigin="52,3980" coordsize="139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52;top:9397;width:4535;height:1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" adj="18476" fillcolor="#c00000" strokecolor="#c00000" strokeweight="1pt"/>
                  <v:shape id="Right Arrow 4" o:spid="_x0000_s1030" type="#_x0000_t13" style="position:absolute;left:5017;top:4807;width:3405;height:1752;rotation:-83635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" adj="16042" fillcolor="#c00000" strokecolor="#c00000" strokeweight="1pt"/>
                  <v:rect id="Rectangle 5" o:spid="_x0000_s1031" style="position:absolute;left:4997;top:8534;width:8959;height:4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" filled="f" strokecolor="#c00000" strokeweight="3pt">
                    <v:textbox inset="0,0,0,0">
                      <w:txbxContent>
                        <w:p w14:paraId="5EF6E22C" w14:textId="228246C5" w:rsidR="00E67EA7" w:rsidRPr="005B6C26" w:rsidRDefault="00E67EA7" w:rsidP="00E67EA7">
                          <w:pPr>
                            <w:spacing w:before="0" w:after="0"/>
                            <w:ind w:left="72"/>
                            <w:rPr>
                              <w:rFonts w:eastAsia="Malgun Gothic" w:cs="Arial"/>
                              <w:b/>
                              <w:bCs/>
                              <w:color w:val="C00000"/>
                              <w:sz w:val="24"/>
                              <w:szCs w:val="21"/>
                            </w:rPr>
                          </w:pPr>
                          <w:r w:rsidRPr="005B6C26">
                            <w:rPr>
                              <w:rFonts w:eastAsia="Malgun Gothic" w:cs="Arial"/>
                              <w:b/>
                              <w:bCs/>
                              <w:color w:val="C00000"/>
                              <w:sz w:val="24"/>
                              <w:szCs w:val="21"/>
                            </w:rPr>
                            <w:t>Form title</w:t>
                          </w:r>
                        </w:p>
                        <w:p w14:paraId="70069143" w14:textId="267A8BF9" w:rsidR="00542B30" w:rsidRPr="005B6C26" w:rsidRDefault="00542B30" w:rsidP="00E67EA7">
                          <w:pPr>
                            <w:spacing w:before="0" w:after="0"/>
                            <w:ind w:left="72"/>
                            <w:rPr>
                              <w:rFonts w:eastAsia="Malgun Gothic" w:cs="Arial"/>
                              <w:b/>
                              <w:bCs/>
                              <w:i/>
                              <w:iCs/>
                              <w:color w:val="C00000"/>
                              <w:sz w:val="24"/>
                              <w:szCs w:val="21"/>
                            </w:rPr>
                          </w:pPr>
                          <w:r w:rsidRPr="005B6C26">
                            <w:rPr>
                              <w:rFonts w:eastAsia="Malgun Gothic" w:cs="Arial"/>
                              <w:b/>
                              <w:i/>
                              <w:color w:val="C00000"/>
                              <w:sz w:val="24"/>
                            </w:rPr>
                            <w:t>양식</w:t>
                          </w:r>
                          <w:r w:rsidRPr="005B6C26">
                            <w:rPr>
                              <w:rFonts w:eastAsia="Malgun Gothic" w:cs="Arial"/>
                              <w:b/>
                              <w:i/>
                              <w:color w:val="C00000"/>
                              <w:sz w:val="24"/>
                            </w:rPr>
                            <w:t xml:space="preserve"> </w:t>
                          </w:r>
                          <w:r w:rsidRPr="005B6C26">
                            <w:rPr>
                              <w:rFonts w:eastAsia="Malgun Gothic" w:cs="Arial"/>
                              <w:b/>
                              <w:i/>
                              <w:color w:val="C00000"/>
                              <w:sz w:val="24"/>
                            </w:rPr>
                            <w:t>제목</w:t>
                          </w:r>
                        </w:p>
                      </w:txbxContent>
                    </v:textbox>
                  </v:rect>
                </v:group>
              </v:group>
            </w:pict>
          </mc:Fallback>
        </mc:AlternateContent>
      </w:r>
      <w:r w:rsidR="00FE1456" w:rsidRPr="00FD6543">
        <w:rPr>
          <w:rFonts w:eastAsia="Malgun Gothic" w:cs="Arial"/>
          <w:i/>
          <w:iCs/>
          <w:szCs w:val="22"/>
          <w:bdr w:val="none" w:sz="0" w:space="0" w:color="auto" w:frame="1"/>
        </w:rPr>
        <w:t>문서</w:t>
      </w:r>
      <w:r w:rsidR="00FE1456" w:rsidRPr="00FD6543">
        <w:rPr>
          <w:rFonts w:eastAsia="Malgun Gothic" w:cs="Arial"/>
          <w:i/>
          <w:iCs/>
          <w:szCs w:val="22"/>
          <w:bdr w:val="none" w:sz="0" w:space="0" w:color="auto" w:frame="1"/>
        </w:rPr>
        <w:t xml:space="preserve"> </w:t>
      </w:r>
      <w:r w:rsidR="00FE1456" w:rsidRPr="00FD6543">
        <w:rPr>
          <w:rFonts w:eastAsia="Malgun Gothic" w:cs="Arial"/>
          <w:i/>
          <w:iCs/>
          <w:szCs w:val="22"/>
          <w:bdr w:val="none" w:sz="0" w:space="0" w:color="auto" w:frame="1"/>
        </w:rPr>
        <w:t>목록</w:t>
      </w:r>
      <w:r w:rsidR="00FE1456" w:rsidRPr="00FD6543">
        <w:rPr>
          <w:rFonts w:eastAsia="Malgun Gothic" w:cs="Arial"/>
          <w:i/>
          <w:iCs/>
          <w:szCs w:val="22"/>
          <w:bdr w:val="none" w:sz="0" w:space="0" w:color="auto" w:frame="1"/>
        </w:rPr>
        <w:t>:</w:t>
      </w:r>
      <w:r w:rsidRPr="00FD6543">
        <w:rPr>
          <w:rFonts w:eastAsia="Malgun Gothic" w:cs="Arial"/>
          <w:i/>
        </w:rPr>
        <w:t xml:space="preserve"> </w:t>
      </w:r>
      <w:r w:rsidRPr="00FD6543">
        <w:rPr>
          <w:rFonts w:eastAsia="Malgun Gothic" w:cs="Arial"/>
          <w:i/>
        </w:rPr>
        <w:t>송달자는</w:t>
      </w:r>
      <w:r w:rsidRPr="00FD6543">
        <w:rPr>
          <w:rFonts w:eastAsia="Malgun Gothic" w:cs="Arial"/>
          <w:i/>
        </w:rPr>
        <w:t xml:space="preserve"> </w:t>
      </w:r>
      <w:r w:rsidR="00FE1456" w:rsidRPr="00FD6543">
        <w:rPr>
          <w:rFonts w:eastAsia="Malgun Gothic" w:cs="Arial"/>
          <w:b/>
          <w:i/>
          <w:iCs/>
          <w:szCs w:val="22"/>
        </w:rPr>
        <w:t>각</w:t>
      </w:r>
      <w:r w:rsidR="00FE1456" w:rsidRPr="00FD6543">
        <w:rPr>
          <w:rFonts w:eastAsia="Malgun Gothic" w:cs="Arial"/>
          <w:b/>
          <w:i/>
          <w:iCs/>
          <w:szCs w:val="22"/>
        </w:rPr>
        <w:t xml:space="preserve"> </w:t>
      </w:r>
      <w:r w:rsidR="00FE1456" w:rsidRPr="00FD6543">
        <w:rPr>
          <w:rFonts w:eastAsia="Malgun Gothic" w:cs="Arial"/>
          <w:b/>
          <w:i/>
          <w:iCs/>
          <w:szCs w:val="22"/>
        </w:rPr>
        <w:t>문서</w:t>
      </w:r>
      <w:r w:rsidRPr="00FD6543">
        <w:rPr>
          <w:rFonts w:eastAsia="Malgun Gothic" w:cs="Arial"/>
          <w:i/>
        </w:rPr>
        <w:t>의</w:t>
      </w:r>
      <w:r w:rsidRPr="00FD6543">
        <w:rPr>
          <w:rFonts w:eastAsia="Malgun Gothic" w:cs="Arial"/>
          <w:i/>
        </w:rPr>
        <w:t xml:space="preserve"> </w:t>
      </w:r>
      <w:r w:rsidRPr="00FD6543">
        <w:rPr>
          <w:rFonts w:eastAsia="Malgun Gothic" w:cs="Arial"/>
          <w:i/>
        </w:rPr>
        <w:t>명칭</w:t>
      </w:r>
      <w:r w:rsidRPr="00FD6543">
        <w:rPr>
          <w:rFonts w:eastAsia="Malgun Gothic" w:cs="Arial"/>
          <w:i/>
        </w:rPr>
        <w:t xml:space="preserve"> </w:t>
      </w:r>
      <w:r w:rsidRPr="00FD6543">
        <w:rPr>
          <w:rFonts w:eastAsia="Malgun Gothic" w:cs="Arial"/>
          <w:i/>
        </w:rPr>
        <w:t>옆</w:t>
      </w:r>
      <w:r w:rsidRPr="00FD6543">
        <w:rPr>
          <w:rFonts w:eastAsia="Malgun Gothic" w:cs="Arial"/>
          <w:i/>
        </w:rPr>
        <w:t xml:space="preserve"> </w:t>
      </w:r>
      <w:r w:rsidRPr="00FD6543">
        <w:rPr>
          <w:rFonts w:eastAsia="Malgun Gothic" w:cs="Arial"/>
          <w:i/>
        </w:rPr>
        <w:t>확인란을</w:t>
      </w:r>
      <w:r w:rsidRPr="00FD6543">
        <w:rPr>
          <w:rFonts w:eastAsia="Malgun Gothic" w:cs="Arial"/>
          <w:i/>
        </w:rPr>
        <w:t xml:space="preserve"> </w:t>
      </w:r>
      <w:r w:rsidRPr="00FD6543">
        <w:rPr>
          <w:rFonts w:eastAsia="Malgun Gothic" w:cs="Arial"/>
          <w:i/>
        </w:rPr>
        <w:t>선택하고</w:t>
      </w:r>
      <w:r w:rsidRPr="00FD6543">
        <w:rPr>
          <w:rFonts w:eastAsia="Malgun Gothic" w:cs="Arial"/>
          <w:i/>
        </w:rPr>
        <w:t xml:space="preserve"> </w:t>
      </w:r>
      <w:r w:rsidR="00FE1456" w:rsidRPr="00FD6543">
        <w:rPr>
          <w:rFonts w:eastAsia="Malgun Gothic" w:cs="Arial"/>
          <w:b/>
          <w:i/>
          <w:iCs/>
          <w:szCs w:val="22"/>
        </w:rPr>
        <w:t>또한</w:t>
      </w:r>
      <w:r w:rsidRPr="00FD6543">
        <w:rPr>
          <w:rFonts w:eastAsia="Malgun Gothic" w:cs="Arial"/>
          <w:i/>
          <w:bdr w:val="none" w:sz="0" w:space="0" w:color="auto" w:frame="1"/>
        </w:rPr>
        <w:t xml:space="preserve"> "</w:t>
      </w:r>
      <w:r w:rsidRPr="00FD6543">
        <w:rPr>
          <w:rFonts w:eastAsia="Malgun Gothic" w:cs="Arial"/>
          <w:i/>
          <w:bdr w:val="none" w:sz="0" w:space="0" w:color="auto" w:frame="1"/>
        </w:rPr>
        <w:t>기타</w:t>
      </w:r>
      <w:r w:rsidRPr="00FD6543">
        <w:rPr>
          <w:rFonts w:eastAsia="Malgun Gothic" w:cs="Arial"/>
          <w:i/>
          <w:bdr w:val="none" w:sz="0" w:space="0" w:color="auto" w:frame="1"/>
        </w:rPr>
        <w:t xml:space="preserve"> </w:t>
      </w:r>
      <w:r w:rsidRPr="00FD6543">
        <w:rPr>
          <w:rFonts w:eastAsia="Malgun Gothic" w:cs="Arial"/>
          <w:i/>
          <w:bdr w:val="none" w:sz="0" w:space="0" w:color="auto" w:frame="1"/>
        </w:rPr>
        <w:t>문서</w:t>
      </w:r>
      <w:r w:rsidRPr="00FD6543">
        <w:rPr>
          <w:rFonts w:eastAsia="Malgun Gothic" w:cs="Arial"/>
          <w:i/>
          <w:bdr w:val="none" w:sz="0" w:space="0" w:color="auto" w:frame="1"/>
        </w:rPr>
        <w:t xml:space="preserve">" </w:t>
      </w:r>
      <w:r w:rsidRPr="00FD6543">
        <w:rPr>
          <w:rFonts w:eastAsia="Malgun Gothic" w:cs="Arial"/>
          <w:i/>
          <w:bdr w:val="none" w:sz="0" w:space="0" w:color="auto" w:frame="1"/>
        </w:rPr>
        <w:t>섹션을</w:t>
      </w:r>
      <w:r w:rsidRPr="00FD6543">
        <w:rPr>
          <w:rFonts w:eastAsia="Malgun Gothic" w:cs="Arial"/>
          <w:i/>
          <w:bdr w:val="none" w:sz="0" w:space="0" w:color="auto" w:frame="1"/>
        </w:rPr>
        <w:t xml:space="preserve"> </w:t>
      </w:r>
      <w:r w:rsidRPr="00FD6543">
        <w:rPr>
          <w:rFonts w:eastAsia="Malgun Gothic" w:cs="Arial"/>
          <w:i/>
          <w:bdr w:val="none" w:sz="0" w:space="0" w:color="auto" w:frame="1"/>
        </w:rPr>
        <w:t>이용해</w:t>
      </w:r>
      <w:r w:rsidRPr="00FD6543">
        <w:rPr>
          <w:rFonts w:eastAsia="Malgun Gothic" w:cs="Arial"/>
          <w:i/>
          <w:bdr w:val="none" w:sz="0" w:space="0" w:color="auto" w:frame="1"/>
        </w:rPr>
        <w:t xml:space="preserve"> </w:t>
      </w:r>
      <w:r w:rsidRPr="00FD6543">
        <w:rPr>
          <w:rFonts w:eastAsia="Malgun Gothic" w:cs="Arial"/>
          <w:i/>
          <w:bdr w:val="none" w:sz="0" w:space="0" w:color="auto" w:frame="1"/>
        </w:rPr>
        <w:t>목록에</w:t>
      </w:r>
      <w:r w:rsidRPr="00FD6543">
        <w:rPr>
          <w:rFonts w:eastAsia="Malgun Gothic" w:cs="Arial"/>
          <w:i/>
          <w:bdr w:val="none" w:sz="0" w:space="0" w:color="auto" w:frame="1"/>
        </w:rPr>
        <w:t xml:space="preserve"> </w:t>
      </w:r>
      <w:r w:rsidRPr="00FD6543">
        <w:rPr>
          <w:rFonts w:eastAsia="Malgun Gothic" w:cs="Arial"/>
          <w:i/>
          <w:bdr w:val="none" w:sz="0" w:space="0" w:color="auto" w:frame="1"/>
        </w:rPr>
        <w:t>나열하지</w:t>
      </w:r>
      <w:r w:rsidRPr="00FD6543">
        <w:rPr>
          <w:rFonts w:eastAsia="Malgun Gothic" w:cs="Arial"/>
          <w:i/>
          <w:bdr w:val="none" w:sz="0" w:space="0" w:color="auto" w:frame="1"/>
        </w:rPr>
        <w:t xml:space="preserve"> </w:t>
      </w:r>
      <w:r w:rsidRPr="00FD6543">
        <w:rPr>
          <w:rFonts w:eastAsia="Malgun Gothic" w:cs="Arial"/>
          <w:i/>
          <w:bdr w:val="none" w:sz="0" w:space="0" w:color="auto" w:frame="1"/>
        </w:rPr>
        <w:t>않은</w:t>
      </w:r>
      <w:r w:rsidRPr="00FD6543">
        <w:rPr>
          <w:rFonts w:eastAsia="Malgun Gothic" w:cs="Arial"/>
          <w:i/>
          <w:bdr w:val="none" w:sz="0" w:space="0" w:color="auto" w:frame="1"/>
        </w:rPr>
        <w:t xml:space="preserve"> </w:t>
      </w:r>
      <w:r w:rsidRPr="00FD6543">
        <w:rPr>
          <w:rFonts w:eastAsia="Malgun Gothic" w:cs="Arial"/>
          <w:i/>
          <w:bdr w:val="none" w:sz="0" w:space="0" w:color="auto" w:frame="1"/>
        </w:rPr>
        <w:t>송달</w:t>
      </w:r>
      <w:r w:rsidRPr="00FD6543">
        <w:rPr>
          <w:rFonts w:eastAsia="Malgun Gothic" w:cs="Arial"/>
          <w:i/>
          <w:bdr w:val="none" w:sz="0" w:space="0" w:color="auto" w:frame="1"/>
        </w:rPr>
        <w:t xml:space="preserve"> </w:t>
      </w:r>
      <w:r w:rsidRPr="00FD6543">
        <w:rPr>
          <w:rFonts w:eastAsia="Malgun Gothic" w:cs="Arial"/>
          <w:i/>
          <w:bdr w:val="none" w:sz="0" w:space="0" w:color="auto" w:frame="1"/>
        </w:rPr>
        <w:t>문서</w:t>
      </w:r>
      <w:r w:rsidRPr="00FD6543">
        <w:rPr>
          <w:rFonts w:eastAsia="Malgun Gothic" w:cs="Arial"/>
          <w:i/>
          <w:bdr w:val="none" w:sz="0" w:space="0" w:color="auto" w:frame="1"/>
        </w:rPr>
        <w:t xml:space="preserve"> </w:t>
      </w:r>
      <w:r w:rsidRPr="00FD6543">
        <w:rPr>
          <w:rFonts w:eastAsia="Malgun Gothic" w:cs="Arial"/>
          <w:i/>
          <w:bdr w:val="none" w:sz="0" w:space="0" w:color="auto" w:frame="1"/>
        </w:rPr>
        <w:t>제목을</w:t>
      </w:r>
      <w:r w:rsidRPr="00FD6543">
        <w:rPr>
          <w:rFonts w:eastAsia="Malgun Gothic" w:cs="Arial"/>
          <w:i/>
          <w:bdr w:val="none" w:sz="0" w:space="0" w:color="auto" w:frame="1"/>
        </w:rPr>
        <w:t xml:space="preserve"> </w:t>
      </w:r>
      <w:r w:rsidRPr="00FD6543">
        <w:rPr>
          <w:rFonts w:eastAsia="Malgun Gothic" w:cs="Arial"/>
          <w:i/>
          <w:bdr w:val="none" w:sz="0" w:space="0" w:color="auto" w:frame="1"/>
        </w:rPr>
        <w:t>추가</w:t>
      </w:r>
      <w:r w:rsidRPr="00FD6543">
        <w:rPr>
          <w:rFonts w:eastAsia="Malgun Gothic" w:cs="Arial"/>
          <w:i/>
          <w:bdr w:val="none" w:sz="0" w:space="0" w:color="auto" w:frame="1"/>
        </w:rPr>
        <w:t xml:space="preserve"> </w:t>
      </w:r>
      <w:r w:rsidRPr="00FD6543">
        <w:rPr>
          <w:rFonts w:eastAsia="Malgun Gothic" w:cs="Arial"/>
          <w:i/>
          <w:bdr w:val="none" w:sz="0" w:space="0" w:color="auto" w:frame="1"/>
        </w:rPr>
        <w:t>기재함으로써</w:t>
      </w:r>
      <w:r w:rsidRPr="00FD6543">
        <w:rPr>
          <w:rFonts w:eastAsia="Malgun Gothic" w:cs="Arial"/>
          <w:i/>
          <w:bdr w:val="none" w:sz="0" w:space="0" w:color="auto" w:frame="1"/>
        </w:rPr>
        <w:t xml:space="preserve"> </w:t>
      </w:r>
      <w:r w:rsidRPr="00FD6543">
        <w:rPr>
          <w:rFonts w:eastAsia="Malgun Gothic" w:cs="Arial"/>
          <w:i/>
          <w:bdr w:val="none" w:sz="0" w:space="0" w:color="auto" w:frame="1"/>
        </w:rPr>
        <w:t>송달된</w:t>
      </w:r>
      <w:r w:rsidRPr="00FD6543">
        <w:rPr>
          <w:rFonts w:eastAsia="Malgun Gothic" w:cs="Arial"/>
          <w:i/>
          <w:bdr w:val="none" w:sz="0" w:space="0" w:color="auto" w:frame="1"/>
        </w:rPr>
        <w:t xml:space="preserve"> </w:t>
      </w:r>
      <w:r w:rsidR="00FE1456" w:rsidRPr="00FD6543">
        <w:rPr>
          <w:rFonts w:eastAsia="Malgun Gothic" w:cs="Arial"/>
          <w:b/>
          <w:i/>
          <w:iCs/>
          <w:szCs w:val="22"/>
        </w:rPr>
        <w:t>모든</w:t>
      </w:r>
      <w:r w:rsidR="00FE1456" w:rsidRPr="00FD6543">
        <w:rPr>
          <w:rFonts w:eastAsia="Malgun Gothic" w:cs="Arial"/>
          <w:b/>
          <w:i/>
          <w:iCs/>
          <w:szCs w:val="22"/>
        </w:rPr>
        <w:t xml:space="preserve"> </w:t>
      </w:r>
      <w:r w:rsidRPr="00FD6543">
        <w:rPr>
          <w:rFonts w:eastAsia="Malgun Gothic" w:cs="Arial"/>
          <w:i/>
          <w:bdr w:val="none" w:sz="0" w:space="0" w:color="auto" w:frame="1"/>
        </w:rPr>
        <w:t xml:space="preserve"> </w:t>
      </w:r>
      <w:r w:rsidRPr="00FD6543">
        <w:rPr>
          <w:rFonts w:eastAsia="Malgun Gothic" w:cs="Arial"/>
          <w:i/>
          <w:bdr w:val="none" w:sz="0" w:space="0" w:color="auto" w:frame="1"/>
        </w:rPr>
        <w:t>문서를</w:t>
      </w:r>
      <w:r w:rsidRPr="00FD6543">
        <w:rPr>
          <w:rFonts w:eastAsia="Malgun Gothic" w:cs="Arial"/>
          <w:i/>
          <w:bdr w:val="none" w:sz="0" w:space="0" w:color="auto" w:frame="1"/>
        </w:rPr>
        <w:t xml:space="preserve"> </w:t>
      </w:r>
      <w:r w:rsidRPr="00FD6543">
        <w:rPr>
          <w:rFonts w:eastAsia="Malgun Gothic" w:cs="Arial"/>
          <w:i/>
          <w:bdr w:val="none" w:sz="0" w:space="0" w:color="auto" w:frame="1"/>
        </w:rPr>
        <w:t>기재해야</w:t>
      </w:r>
      <w:r w:rsidRPr="00FD6543">
        <w:rPr>
          <w:rFonts w:eastAsia="Malgun Gothic" w:cs="Arial"/>
          <w:i/>
          <w:bdr w:val="none" w:sz="0" w:space="0" w:color="auto" w:frame="1"/>
        </w:rPr>
        <w:t xml:space="preserve"> </w:t>
      </w:r>
      <w:r w:rsidRPr="00FD6543">
        <w:rPr>
          <w:rFonts w:eastAsia="Malgun Gothic" w:cs="Arial"/>
          <w:i/>
          <w:bdr w:val="none" w:sz="0" w:space="0" w:color="auto" w:frame="1"/>
        </w:rPr>
        <w:t>합니다</w:t>
      </w:r>
      <w:r w:rsidRPr="00FD6543">
        <w:rPr>
          <w:rFonts w:eastAsia="Malgun Gothic" w:cs="Arial"/>
          <w:i/>
          <w:bdr w:val="none" w:sz="0" w:space="0" w:color="auto" w:frame="1"/>
        </w:rPr>
        <w:t xml:space="preserve">. </w:t>
      </w:r>
      <w:r w:rsidRPr="00FD6543">
        <w:rPr>
          <w:rFonts w:eastAsia="Malgun Gothic" w:cs="Arial"/>
          <w:i/>
          <w:bdr w:val="none" w:sz="0" w:space="0" w:color="auto" w:frame="1"/>
        </w:rPr>
        <w:t>문서</w:t>
      </w:r>
      <w:r w:rsidRPr="00FD6543">
        <w:rPr>
          <w:rFonts w:eastAsia="Malgun Gothic" w:cs="Arial"/>
          <w:i/>
          <w:bdr w:val="none" w:sz="0" w:space="0" w:color="auto" w:frame="1"/>
        </w:rPr>
        <w:t xml:space="preserve"> </w:t>
      </w:r>
      <w:r w:rsidRPr="00FD6543">
        <w:rPr>
          <w:rFonts w:eastAsia="Malgun Gothic" w:cs="Arial"/>
          <w:i/>
          <w:bdr w:val="none" w:sz="0" w:space="0" w:color="auto" w:frame="1"/>
        </w:rPr>
        <w:t>제목은</w:t>
      </w:r>
      <w:r w:rsidRPr="00FD6543">
        <w:rPr>
          <w:rFonts w:eastAsia="Malgun Gothic" w:cs="Arial"/>
          <w:i/>
          <w:bdr w:val="none" w:sz="0" w:space="0" w:color="auto" w:frame="1"/>
        </w:rPr>
        <w:t xml:space="preserve"> </w:t>
      </w:r>
      <w:r w:rsidRPr="00FD6543">
        <w:rPr>
          <w:rFonts w:eastAsia="Malgun Gothic" w:cs="Arial"/>
          <w:i/>
          <w:bdr w:val="none" w:sz="0" w:space="0" w:color="auto" w:frame="1"/>
        </w:rPr>
        <w:t>모든</w:t>
      </w:r>
      <w:r w:rsidRPr="00FD6543">
        <w:rPr>
          <w:rFonts w:eastAsia="Malgun Gothic" w:cs="Arial"/>
          <w:i/>
          <w:bdr w:val="none" w:sz="0" w:space="0" w:color="auto" w:frame="1"/>
        </w:rPr>
        <w:t xml:space="preserve"> </w:t>
      </w:r>
      <w:r w:rsidRPr="00FD6543">
        <w:rPr>
          <w:rFonts w:eastAsia="Malgun Gothic" w:cs="Arial"/>
          <w:i/>
          <w:bdr w:val="none" w:sz="0" w:space="0" w:color="auto" w:frame="1"/>
        </w:rPr>
        <w:t>양식의</w:t>
      </w:r>
      <w:r w:rsidRPr="00FD6543">
        <w:rPr>
          <w:rFonts w:eastAsia="Malgun Gothic" w:cs="Arial"/>
          <w:i/>
          <w:bdr w:val="none" w:sz="0" w:space="0" w:color="auto" w:frame="1"/>
        </w:rPr>
        <w:t xml:space="preserve"> </w:t>
      </w:r>
      <w:r w:rsidRPr="00FD6543">
        <w:rPr>
          <w:rFonts w:eastAsia="Malgun Gothic" w:cs="Arial"/>
          <w:i/>
          <w:bdr w:val="none" w:sz="0" w:space="0" w:color="auto" w:frame="1"/>
        </w:rPr>
        <w:t>캡션</w:t>
      </w:r>
      <w:r w:rsidRPr="00FD6543">
        <w:rPr>
          <w:rFonts w:eastAsia="Malgun Gothic" w:cs="Arial"/>
          <w:i/>
          <w:bdr w:val="none" w:sz="0" w:space="0" w:color="auto" w:frame="1"/>
        </w:rPr>
        <w:t xml:space="preserve"> </w:t>
      </w:r>
      <w:r w:rsidRPr="00FD6543">
        <w:rPr>
          <w:rFonts w:eastAsia="Malgun Gothic" w:cs="Arial"/>
          <w:i/>
          <w:bdr w:val="none" w:sz="0" w:space="0" w:color="auto" w:frame="1"/>
        </w:rPr>
        <w:t>오른쪽에서</w:t>
      </w:r>
      <w:r w:rsidRPr="00FD6543">
        <w:rPr>
          <w:rFonts w:eastAsia="Malgun Gothic" w:cs="Arial"/>
          <w:i/>
          <w:bdr w:val="none" w:sz="0" w:space="0" w:color="auto" w:frame="1"/>
        </w:rPr>
        <w:t xml:space="preserve"> </w:t>
      </w:r>
      <w:r w:rsidRPr="00FD6543">
        <w:rPr>
          <w:rFonts w:eastAsia="Malgun Gothic" w:cs="Arial"/>
          <w:i/>
          <w:bdr w:val="none" w:sz="0" w:space="0" w:color="auto" w:frame="1"/>
        </w:rPr>
        <w:t>확인할</w:t>
      </w:r>
      <w:r w:rsidRPr="00FD6543">
        <w:rPr>
          <w:rFonts w:eastAsia="Malgun Gothic" w:cs="Arial"/>
          <w:i/>
          <w:bdr w:val="none" w:sz="0" w:space="0" w:color="auto" w:frame="1"/>
        </w:rPr>
        <w:t xml:space="preserve"> </w:t>
      </w:r>
      <w:r w:rsidRPr="00FD6543">
        <w:rPr>
          <w:rFonts w:eastAsia="Malgun Gothic" w:cs="Arial"/>
          <w:i/>
          <w:bdr w:val="none" w:sz="0" w:space="0" w:color="auto" w:frame="1"/>
        </w:rPr>
        <w:t>수</w:t>
      </w:r>
      <w:r w:rsidRPr="00FD6543">
        <w:rPr>
          <w:rFonts w:eastAsia="Malgun Gothic" w:cs="Arial"/>
          <w:i/>
          <w:bdr w:val="none" w:sz="0" w:space="0" w:color="auto" w:frame="1"/>
        </w:rPr>
        <w:t xml:space="preserve"> </w:t>
      </w:r>
      <w:r w:rsidRPr="00FD6543">
        <w:rPr>
          <w:rFonts w:eastAsia="Malgun Gothic" w:cs="Arial"/>
          <w:i/>
          <w:bdr w:val="none" w:sz="0" w:space="0" w:color="auto" w:frame="1"/>
        </w:rPr>
        <w:t>있습니다</w:t>
      </w:r>
      <w:r w:rsidRPr="00FD6543">
        <w:rPr>
          <w:rFonts w:eastAsia="Malgun Gothic" w:cs="Arial"/>
          <w:i/>
          <w:bdr w:val="none" w:sz="0" w:space="0" w:color="auto" w:frame="1"/>
        </w:rPr>
        <w:t xml:space="preserve">. </w:t>
      </w:r>
      <w:r w:rsidRPr="00FD6543">
        <w:rPr>
          <w:rFonts w:eastAsia="Malgun Gothic" w:cs="Arial"/>
          <w:i/>
          <w:bdr w:val="none" w:sz="0" w:space="0" w:color="auto" w:frame="1"/>
        </w:rPr>
        <w:t>이는</w:t>
      </w:r>
      <w:r w:rsidRPr="00FD6543">
        <w:rPr>
          <w:rFonts w:eastAsia="Malgun Gothic" w:cs="Arial"/>
          <w:i/>
          <w:bdr w:val="none" w:sz="0" w:space="0" w:color="auto" w:frame="1"/>
        </w:rPr>
        <w:t xml:space="preserve"> </w:t>
      </w:r>
      <w:r w:rsidRPr="00FD6543">
        <w:rPr>
          <w:rFonts w:eastAsia="Malgun Gothic" w:cs="Arial"/>
          <w:i/>
          <w:bdr w:val="none" w:sz="0" w:space="0" w:color="auto" w:frame="1"/>
        </w:rPr>
        <w:t>대부분의</w:t>
      </w:r>
      <w:r w:rsidRPr="00FD6543">
        <w:rPr>
          <w:rFonts w:eastAsia="Malgun Gothic" w:cs="Arial"/>
          <w:i/>
          <w:bdr w:val="none" w:sz="0" w:space="0" w:color="auto" w:frame="1"/>
        </w:rPr>
        <w:t xml:space="preserve"> </w:t>
      </w:r>
      <w:r w:rsidRPr="00FD6543">
        <w:rPr>
          <w:rFonts w:eastAsia="Malgun Gothic" w:cs="Arial"/>
          <w:i/>
          <w:bdr w:val="none" w:sz="0" w:space="0" w:color="auto" w:frame="1"/>
        </w:rPr>
        <w:t>양식의</w:t>
      </w:r>
      <w:r w:rsidRPr="00FD6543">
        <w:rPr>
          <w:rFonts w:eastAsia="Malgun Gothic" w:cs="Arial"/>
          <w:i/>
          <w:bdr w:val="none" w:sz="0" w:space="0" w:color="auto" w:frame="1"/>
        </w:rPr>
        <w:t xml:space="preserve"> </w:t>
      </w:r>
      <w:r w:rsidRPr="00FD6543">
        <w:rPr>
          <w:rFonts w:eastAsia="Malgun Gothic" w:cs="Arial"/>
          <w:i/>
          <w:bdr w:val="none" w:sz="0" w:space="0" w:color="auto" w:frame="1"/>
        </w:rPr>
        <w:t>캡션</w:t>
      </w:r>
      <w:r w:rsidRPr="00FD6543">
        <w:rPr>
          <w:rFonts w:eastAsia="Malgun Gothic" w:cs="Arial"/>
          <w:i/>
          <w:bdr w:val="none" w:sz="0" w:space="0" w:color="auto" w:frame="1"/>
        </w:rPr>
        <w:t xml:space="preserve"> </w:t>
      </w:r>
      <w:r w:rsidRPr="00FD6543">
        <w:rPr>
          <w:rFonts w:eastAsia="Malgun Gothic" w:cs="Arial"/>
          <w:i/>
          <w:bdr w:val="none" w:sz="0" w:space="0" w:color="auto" w:frame="1"/>
        </w:rPr>
        <w:t>밑에</w:t>
      </w:r>
      <w:r w:rsidRPr="00FD6543">
        <w:rPr>
          <w:rFonts w:eastAsia="Malgun Gothic" w:cs="Arial"/>
          <w:i/>
          <w:bdr w:val="none" w:sz="0" w:space="0" w:color="auto" w:frame="1"/>
        </w:rPr>
        <w:t xml:space="preserve"> </w:t>
      </w:r>
      <w:r w:rsidRPr="00FD6543">
        <w:rPr>
          <w:rFonts w:eastAsia="Malgun Gothic" w:cs="Arial"/>
          <w:i/>
          <w:bdr w:val="none" w:sz="0" w:space="0" w:color="auto" w:frame="1"/>
        </w:rPr>
        <w:t>반복됩니다</w:t>
      </w:r>
      <w:r w:rsidRPr="00FD6543">
        <w:rPr>
          <w:rFonts w:eastAsia="Malgun Gothic" w:cs="Arial"/>
          <w:i/>
          <w:bdr w:val="none" w:sz="0" w:space="0" w:color="auto" w:frame="1"/>
        </w:rPr>
        <w:t>.</w:t>
      </w:r>
    </w:p>
    <w:p w14:paraId="1F0E5083" w14:textId="689F5375" w:rsidR="00BC2151" w:rsidRPr="00FD6543" w:rsidRDefault="00BC2151" w:rsidP="0036362C">
      <w:pPr>
        <w:tabs>
          <w:tab w:val="left" w:pos="2430"/>
          <w:tab w:val="left" w:pos="9270"/>
        </w:tabs>
        <w:spacing w:before="0" w:after="0"/>
        <w:ind w:left="1170"/>
        <w:rPr>
          <w:rFonts w:eastAsia="Malgun Gothic" w:cs="Arial"/>
          <w:snapToGrid w:val="0"/>
          <w:u w:val="single"/>
        </w:rPr>
      </w:pPr>
      <w:r w:rsidRPr="00FD6543">
        <w:rPr>
          <w:rFonts w:eastAsia="Malgun Gothic" w:cs="Arial"/>
          <w:snapToGrid w:val="0"/>
          <w:u w:val="single"/>
        </w:rPr>
        <w:t>__________________</w:t>
      </w:r>
      <w:r w:rsidRPr="00FD6543">
        <w:rPr>
          <w:rFonts w:eastAsia="Malgun Gothic" w:cs="Arial"/>
          <w:b/>
          <w:snapToGrid w:val="0"/>
        </w:rPr>
        <w:t xml:space="preserve"> Court of Washington, County of </w:t>
      </w:r>
      <w:r w:rsidRPr="00FD6543">
        <w:rPr>
          <w:rFonts w:eastAsia="Malgun Gothic" w:cs="Arial"/>
          <w:snapToGrid w:val="0"/>
          <w:u w:val="single"/>
        </w:rPr>
        <w:t>__________________</w:t>
      </w:r>
    </w:p>
    <w:p w14:paraId="03337554" w14:textId="09B8AF61" w:rsidR="00BC2151" w:rsidRPr="002112F7" w:rsidRDefault="00BC2151" w:rsidP="002112F7">
      <w:pPr>
        <w:tabs>
          <w:tab w:val="left" w:pos="2430"/>
          <w:tab w:val="left" w:pos="9270"/>
        </w:tabs>
        <w:spacing w:before="0" w:after="40"/>
        <w:ind w:left="1170"/>
        <w:jc w:val="center"/>
        <w:rPr>
          <w:rFonts w:eastAsia="Malgun Gothic" w:cs="Arial"/>
          <w:b/>
          <w:bCs/>
          <w:i/>
          <w:iCs/>
          <w:snapToGrid w:val="0"/>
        </w:rPr>
      </w:pPr>
      <w:r w:rsidRPr="002112F7">
        <w:rPr>
          <w:rFonts w:eastAsia="Malgun Gothic" w:cs="Arial"/>
          <w:b/>
          <w:bCs/>
          <w:i/>
          <w:snapToGrid w:val="0"/>
        </w:rPr>
        <w:t>Washington</w:t>
      </w:r>
      <w:r w:rsidRPr="002112F7">
        <w:rPr>
          <w:rFonts w:eastAsia="Malgun Gothic" w:cs="Arial"/>
          <w:b/>
          <w:bCs/>
          <w:i/>
          <w:snapToGrid w:val="0"/>
        </w:rPr>
        <w:t>주법원</w:t>
      </w:r>
      <w:r w:rsidRPr="002112F7">
        <w:rPr>
          <w:rFonts w:eastAsia="Malgun Gothic" w:cs="Arial"/>
          <w:b/>
          <w:bCs/>
          <w:i/>
          <w:snapToGrid w:val="0"/>
        </w:rPr>
        <w:t>,</w:t>
      </w:r>
      <w:r w:rsidRPr="002112F7">
        <w:rPr>
          <w:rFonts w:eastAsia="Malgun Gothic" w:cs="Arial"/>
          <w:b/>
          <w:bCs/>
          <w:i/>
          <w:snapToGrid w:val="0"/>
        </w:rPr>
        <w:t>카운티</w:t>
      </w:r>
    </w:p>
    <w:tbl>
      <w:tblPr>
        <w:tblW w:w="810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84"/>
        <w:gridCol w:w="3516"/>
      </w:tblGrid>
      <w:tr w:rsidR="00BC2151" w:rsidRPr="00FD6543" w14:paraId="1504B7A5" w14:textId="77777777" w:rsidTr="00E67EA7">
        <w:trPr>
          <w:cantSplit/>
        </w:trPr>
        <w:tc>
          <w:tcPr>
            <w:tcW w:w="4584" w:type="dxa"/>
          </w:tcPr>
          <w:p w14:paraId="4773ACF6" w14:textId="5D47F80A" w:rsidR="00051B8E" w:rsidRPr="00FD6543" w:rsidRDefault="00051B8E" w:rsidP="001E397B">
            <w:pPr>
              <w:spacing w:before="0" w:after="0"/>
              <w:rPr>
                <w:rFonts w:eastAsia="Malgun Gothic" w:cs="Arial"/>
                <w:snapToGrid w:val="0"/>
                <w:sz w:val="18"/>
                <w:szCs w:val="18"/>
                <w:u w:val="single"/>
              </w:rPr>
            </w:pPr>
          </w:p>
          <w:p w14:paraId="10DCDEBE" w14:textId="17728B72" w:rsidR="00BC2151" w:rsidRPr="00FD6543" w:rsidRDefault="001E397B" w:rsidP="001E397B">
            <w:pPr>
              <w:spacing w:before="0" w:after="0"/>
              <w:rPr>
                <w:rFonts w:eastAsia="Malgun Gothic" w:cs="Arial"/>
                <w:snapToGrid w:val="0"/>
                <w:sz w:val="18"/>
                <w:szCs w:val="18"/>
              </w:rPr>
            </w:pPr>
            <w:r w:rsidRPr="00FD6543">
              <w:rPr>
                <w:rFonts w:eastAsia="Malgun Gothic" w:cs="Arial"/>
                <w:snapToGrid w:val="0"/>
                <w:sz w:val="18"/>
                <w:szCs w:val="18"/>
                <w:u w:val="single"/>
              </w:rPr>
              <w:t>___________________________________________</w:t>
            </w:r>
          </w:p>
          <w:p w14:paraId="0459EB87" w14:textId="77777777" w:rsidR="00BC2151" w:rsidRPr="00FD6543" w:rsidRDefault="00BC2151" w:rsidP="001E397B">
            <w:pPr>
              <w:tabs>
                <w:tab w:val="right" w:pos="4344"/>
              </w:tabs>
              <w:spacing w:before="0" w:after="0"/>
              <w:rPr>
                <w:rFonts w:eastAsia="Malgun Gothic" w:cs="Arial"/>
                <w:snapToGrid w:val="0"/>
                <w:sz w:val="18"/>
                <w:szCs w:val="18"/>
              </w:rPr>
            </w:pPr>
            <w:r w:rsidRPr="00FD6543">
              <w:rPr>
                <w:rFonts w:eastAsia="Malgun Gothic" w:cs="Arial"/>
                <w:snapToGrid w:val="0"/>
                <w:sz w:val="18"/>
                <w:szCs w:val="18"/>
              </w:rPr>
              <w:t>Petitioner (Person starting this case)</w:t>
            </w:r>
            <w:r w:rsidRPr="00FD6543">
              <w:rPr>
                <w:rFonts w:eastAsia="Malgun Gothic" w:cs="Arial"/>
                <w:snapToGrid w:val="0"/>
                <w:sz w:val="18"/>
                <w:szCs w:val="18"/>
              </w:rPr>
              <w:tab/>
              <w:t>DOB</w:t>
            </w:r>
          </w:p>
          <w:p w14:paraId="08AD5EFB" w14:textId="77777777" w:rsidR="00BC2151" w:rsidRPr="00FD6543" w:rsidRDefault="00BC2151" w:rsidP="001E397B">
            <w:pPr>
              <w:tabs>
                <w:tab w:val="right" w:pos="4344"/>
              </w:tabs>
              <w:spacing w:before="0" w:after="0"/>
              <w:rPr>
                <w:rFonts w:eastAsia="Malgun Gothic" w:cs="Arial"/>
                <w:i/>
                <w:iCs/>
                <w:snapToGrid w:val="0"/>
                <w:sz w:val="18"/>
                <w:szCs w:val="18"/>
              </w:rPr>
            </w:pPr>
            <w:r w:rsidRPr="00FD6543">
              <w:rPr>
                <w:rFonts w:eastAsia="Malgun Gothic" w:cs="Arial"/>
                <w:i/>
                <w:snapToGrid w:val="0"/>
                <w:sz w:val="18"/>
              </w:rPr>
              <w:t>청구인</w:t>
            </w:r>
            <w:r w:rsidRPr="00FD6543">
              <w:rPr>
                <w:rFonts w:eastAsia="Malgun Gothic" w:cs="Arial"/>
                <w:i/>
                <w:snapToGrid w:val="0"/>
                <w:sz w:val="18"/>
              </w:rPr>
              <w:t>(</w:t>
            </w:r>
            <w:r w:rsidRPr="00FD6543">
              <w:rPr>
                <w:rFonts w:eastAsia="Malgun Gothic" w:cs="Arial"/>
                <w:i/>
                <w:snapToGrid w:val="0"/>
                <w:sz w:val="18"/>
              </w:rPr>
              <w:t>이</w:t>
            </w:r>
            <w:r w:rsidRPr="00FD6543">
              <w:rPr>
                <w:rFonts w:eastAsia="Malgun Gothic" w:cs="Arial"/>
                <w:i/>
                <w:snapToGrid w:val="0"/>
                <w:sz w:val="18"/>
              </w:rPr>
              <w:t xml:space="preserve"> </w:t>
            </w:r>
            <w:r w:rsidRPr="00FD6543">
              <w:rPr>
                <w:rFonts w:eastAsia="Malgun Gothic" w:cs="Arial"/>
                <w:i/>
                <w:snapToGrid w:val="0"/>
                <w:sz w:val="18"/>
              </w:rPr>
              <w:t>사건을</w:t>
            </w:r>
            <w:r w:rsidRPr="00FD6543">
              <w:rPr>
                <w:rFonts w:eastAsia="Malgun Gothic" w:cs="Arial"/>
                <w:i/>
                <w:snapToGrid w:val="0"/>
                <w:sz w:val="18"/>
              </w:rPr>
              <w:t xml:space="preserve"> </w:t>
            </w:r>
            <w:r w:rsidRPr="00FD6543">
              <w:rPr>
                <w:rFonts w:eastAsia="Malgun Gothic" w:cs="Arial"/>
                <w:i/>
                <w:snapToGrid w:val="0"/>
                <w:sz w:val="18"/>
              </w:rPr>
              <w:t>시작한</w:t>
            </w:r>
            <w:r w:rsidRPr="00FD6543">
              <w:rPr>
                <w:rFonts w:eastAsia="Malgun Gothic" w:cs="Arial"/>
                <w:i/>
                <w:snapToGrid w:val="0"/>
                <w:sz w:val="18"/>
              </w:rPr>
              <w:t xml:space="preserve"> </w:t>
            </w:r>
            <w:r w:rsidRPr="00FD6543">
              <w:rPr>
                <w:rFonts w:eastAsia="Malgun Gothic" w:cs="Arial"/>
                <w:i/>
                <w:snapToGrid w:val="0"/>
                <w:sz w:val="18"/>
              </w:rPr>
              <w:t>사람</w:t>
            </w:r>
            <w:r w:rsidRPr="00FD6543">
              <w:rPr>
                <w:rFonts w:eastAsia="Malgun Gothic" w:cs="Arial"/>
                <w:i/>
                <w:snapToGrid w:val="0"/>
                <w:sz w:val="18"/>
              </w:rPr>
              <w:t>)</w:t>
            </w:r>
            <w:r w:rsidRPr="00FD6543">
              <w:rPr>
                <w:rFonts w:eastAsia="Malgun Gothic" w:cs="Arial"/>
                <w:i/>
                <w:iCs/>
                <w:snapToGrid w:val="0"/>
                <w:sz w:val="18"/>
                <w:szCs w:val="18"/>
              </w:rPr>
              <w:tab/>
            </w:r>
            <w:r w:rsidRPr="00FD6543">
              <w:rPr>
                <w:rFonts w:eastAsia="Malgun Gothic" w:cs="Arial"/>
                <w:i/>
                <w:snapToGrid w:val="0"/>
                <w:sz w:val="18"/>
              </w:rPr>
              <w:t>DOB</w:t>
            </w:r>
          </w:p>
          <w:p w14:paraId="7E217ADA" w14:textId="77777777" w:rsidR="00BC2151" w:rsidRPr="00FD6543" w:rsidRDefault="00BC2151" w:rsidP="001E397B">
            <w:pPr>
              <w:tabs>
                <w:tab w:val="right" w:pos="4344"/>
              </w:tabs>
              <w:spacing w:after="0"/>
              <w:rPr>
                <w:rFonts w:eastAsia="Malgun Gothic" w:cs="Arial"/>
                <w:snapToGrid w:val="0"/>
                <w:sz w:val="18"/>
                <w:szCs w:val="18"/>
              </w:rPr>
            </w:pPr>
            <w:r w:rsidRPr="00FD6543">
              <w:rPr>
                <w:rFonts w:eastAsia="Malgun Gothic" w:cs="Arial"/>
                <w:snapToGrid w:val="0"/>
                <w:sz w:val="18"/>
                <w:szCs w:val="18"/>
              </w:rPr>
              <w:t>vs.</w:t>
            </w:r>
          </w:p>
          <w:p w14:paraId="6572FBD2" w14:textId="77777777" w:rsidR="00BC2151" w:rsidRPr="00FD6543" w:rsidRDefault="00BC2151" w:rsidP="001E397B">
            <w:pPr>
              <w:tabs>
                <w:tab w:val="right" w:pos="4344"/>
              </w:tabs>
              <w:spacing w:before="0" w:after="0"/>
              <w:rPr>
                <w:rFonts w:eastAsia="Malgun Gothic" w:cs="Arial"/>
                <w:i/>
                <w:iCs/>
                <w:snapToGrid w:val="0"/>
                <w:sz w:val="18"/>
                <w:szCs w:val="18"/>
              </w:rPr>
            </w:pPr>
            <w:r w:rsidRPr="00FD6543">
              <w:rPr>
                <w:rFonts w:eastAsia="Malgun Gothic" w:cs="Arial"/>
                <w:i/>
                <w:snapToGrid w:val="0"/>
                <w:sz w:val="18"/>
              </w:rPr>
              <w:t>대</w:t>
            </w:r>
          </w:p>
          <w:p w14:paraId="377AA726" w14:textId="205C4C03" w:rsidR="001E397B" w:rsidRPr="00FD6543" w:rsidRDefault="001E397B" w:rsidP="001E397B">
            <w:pPr>
              <w:tabs>
                <w:tab w:val="right" w:pos="4344"/>
              </w:tabs>
              <w:spacing w:before="0" w:after="0"/>
              <w:rPr>
                <w:rFonts w:eastAsia="Malgun Gothic" w:cs="Arial"/>
                <w:snapToGrid w:val="0"/>
                <w:sz w:val="18"/>
                <w:szCs w:val="18"/>
              </w:rPr>
            </w:pPr>
            <w:r w:rsidRPr="00FD6543">
              <w:rPr>
                <w:rFonts w:eastAsia="Malgun Gothic" w:cs="Arial"/>
                <w:snapToGrid w:val="0"/>
                <w:sz w:val="18"/>
                <w:szCs w:val="18"/>
                <w:u w:val="single"/>
              </w:rPr>
              <w:t>___________________________________________</w:t>
            </w:r>
          </w:p>
          <w:p w14:paraId="638ADFFF" w14:textId="77777777" w:rsidR="00BC2151" w:rsidRPr="00FD6543" w:rsidRDefault="00BC2151" w:rsidP="001E397B">
            <w:pPr>
              <w:tabs>
                <w:tab w:val="right" w:pos="4344"/>
              </w:tabs>
              <w:spacing w:before="0" w:after="0"/>
              <w:ind w:left="1440" w:hanging="1440"/>
              <w:rPr>
                <w:rFonts w:eastAsia="Malgun Gothic" w:cs="Arial"/>
                <w:snapToGrid w:val="0"/>
                <w:sz w:val="18"/>
                <w:szCs w:val="18"/>
              </w:rPr>
            </w:pPr>
            <w:r w:rsidRPr="00FD6543">
              <w:rPr>
                <w:rFonts w:eastAsia="Malgun Gothic" w:cs="Arial"/>
                <w:snapToGrid w:val="0"/>
                <w:sz w:val="18"/>
                <w:szCs w:val="18"/>
              </w:rPr>
              <w:t>Respondent (Person responding to this case)</w:t>
            </w:r>
            <w:r w:rsidRPr="00FD6543">
              <w:rPr>
                <w:rFonts w:eastAsia="Malgun Gothic" w:cs="Arial"/>
                <w:snapToGrid w:val="0"/>
                <w:sz w:val="18"/>
                <w:szCs w:val="18"/>
              </w:rPr>
              <w:tab/>
              <w:t>DOB</w:t>
            </w:r>
          </w:p>
          <w:p w14:paraId="61C01E1D" w14:textId="77777777" w:rsidR="00BC2151" w:rsidRPr="00FD6543" w:rsidRDefault="00BC2151" w:rsidP="001E397B">
            <w:pPr>
              <w:tabs>
                <w:tab w:val="right" w:pos="4344"/>
              </w:tabs>
              <w:spacing w:before="0" w:after="0"/>
              <w:ind w:left="1440" w:hanging="1440"/>
              <w:rPr>
                <w:rFonts w:eastAsia="Malgun Gothic" w:cs="Arial"/>
                <w:i/>
                <w:iCs/>
                <w:snapToGrid w:val="0"/>
                <w:sz w:val="18"/>
                <w:szCs w:val="18"/>
              </w:rPr>
            </w:pPr>
            <w:r w:rsidRPr="00FD6543">
              <w:rPr>
                <w:rFonts w:eastAsia="Malgun Gothic" w:cs="Arial"/>
                <w:i/>
                <w:snapToGrid w:val="0"/>
                <w:sz w:val="18"/>
              </w:rPr>
              <w:t>피청구인</w:t>
            </w:r>
            <w:r w:rsidRPr="00FD6543">
              <w:rPr>
                <w:rFonts w:eastAsia="Malgun Gothic" w:cs="Arial"/>
                <w:i/>
                <w:snapToGrid w:val="0"/>
                <w:sz w:val="18"/>
              </w:rPr>
              <w:t>(</w:t>
            </w:r>
            <w:r w:rsidRPr="00FD6543">
              <w:rPr>
                <w:rFonts w:eastAsia="Malgun Gothic" w:cs="Arial"/>
                <w:i/>
                <w:snapToGrid w:val="0"/>
                <w:sz w:val="18"/>
              </w:rPr>
              <w:t>이</w:t>
            </w:r>
            <w:r w:rsidRPr="00FD6543">
              <w:rPr>
                <w:rFonts w:eastAsia="Malgun Gothic" w:cs="Arial"/>
                <w:i/>
                <w:snapToGrid w:val="0"/>
                <w:sz w:val="18"/>
              </w:rPr>
              <w:t xml:space="preserve"> </w:t>
            </w:r>
            <w:r w:rsidRPr="00FD6543">
              <w:rPr>
                <w:rFonts w:eastAsia="Malgun Gothic" w:cs="Arial"/>
                <w:i/>
                <w:snapToGrid w:val="0"/>
                <w:sz w:val="18"/>
              </w:rPr>
              <w:t>사건에</w:t>
            </w:r>
            <w:r w:rsidRPr="00FD6543">
              <w:rPr>
                <w:rFonts w:eastAsia="Malgun Gothic" w:cs="Arial"/>
                <w:i/>
                <w:snapToGrid w:val="0"/>
                <w:sz w:val="18"/>
              </w:rPr>
              <w:t xml:space="preserve"> </w:t>
            </w:r>
            <w:r w:rsidRPr="00FD6543">
              <w:rPr>
                <w:rFonts w:eastAsia="Malgun Gothic" w:cs="Arial"/>
                <w:i/>
                <w:snapToGrid w:val="0"/>
                <w:sz w:val="18"/>
              </w:rPr>
              <w:t>대응하는</w:t>
            </w:r>
            <w:r w:rsidRPr="00FD6543">
              <w:rPr>
                <w:rFonts w:eastAsia="Malgun Gothic" w:cs="Arial"/>
                <w:i/>
                <w:snapToGrid w:val="0"/>
                <w:sz w:val="18"/>
              </w:rPr>
              <w:t xml:space="preserve"> </w:t>
            </w:r>
            <w:r w:rsidRPr="00FD6543">
              <w:rPr>
                <w:rFonts w:eastAsia="Malgun Gothic" w:cs="Arial"/>
                <w:i/>
                <w:snapToGrid w:val="0"/>
                <w:sz w:val="18"/>
              </w:rPr>
              <w:t>사람</w:t>
            </w:r>
            <w:r w:rsidRPr="00FD6543">
              <w:rPr>
                <w:rFonts w:eastAsia="Malgun Gothic" w:cs="Arial"/>
                <w:i/>
                <w:snapToGrid w:val="0"/>
                <w:sz w:val="18"/>
              </w:rPr>
              <w:t>)</w:t>
            </w:r>
            <w:r w:rsidRPr="00FD6543">
              <w:rPr>
                <w:rFonts w:eastAsia="Malgun Gothic" w:cs="Arial"/>
                <w:i/>
                <w:iCs/>
                <w:snapToGrid w:val="0"/>
                <w:sz w:val="18"/>
                <w:szCs w:val="18"/>
              </w:rPr>
              <w:tab/>
            </w:r>
            <w:r w:rsidRPr="00FD6543">
              <w:rPr>
                <w:rFonts w:eastAsia="Malgun Gothic" w:cs="Arial"/>
                <w:i/>
                <w:snapToGrid w:val="0"/>
                <w:sz w:val="18"/>
              </w:rPr>
              <w:t>DOB</w:t>
            </w:r>
          </w:p>
        </w:tc>
        <w:tc>
          <w:tcPr>
            <w:tcW w:w="3516" w:type="dxa"/>
          </w:tcPr>
          <w:p w14:paraId="3AFB944B" w14:textId="7661C00B" w:rsidR="00C5634A" w:rsidRPr="00FD6543" w:rsidRDefault="00C5634A" w:rsidP="00C5634A">
            <w:pPr>
              <w:tabs>
                <w:tab w:val="left" w:pos="-720"/>
              </w:tabs>
              <w:spacing w:before="0" w:after="0"/>
              <w:rPr>
                <w:rFonts w:eastAsia="Malgun Gothic" w:cs="Arial"/>
                <w:snapToGrid w:val="0"/>
                <w:sz w:val="18"/>
                <w:szCs w:val="18"/>
              </w:rPr>
            </w:pPr>
          </w:p>
          <w:p w14:paraId="22502EA1" w14:textId="084AAB6B" w:rsidR="00BC2151" w:rsidRPr="00FD6543" w:rsidRDefault="00C5634A" w:rsidP="00C5634A">
            <w:pPr>
              <w:tabs>
                <w:tab w:val="left" w:pos="-720"/>
              </w:tabs>
              <w:spacing w:before="0" w:after="0"/>
              <w:rPr>
                <w:rFonts w:eastAsia="Malgun Gothic" w:cs="Arial"/>
                <w:b/>
                <w:bCs/>
                <w:snapToGrid w:val="0"/>
                <w:sz w:val="18"/>
                <w:szCs w:val="18"/>
              </w:rPr>
            </w:pPr>
            <w:r w:rsidRPr="00FD6543">
              <w:rPr>
                <w:rFonts w:eastAsia="Malgun Gothic" w:cs="Arial"/>
                <w:b/>
                <w:snapToGrid w:val="0"/>
                <w:sz w:val="18"/>
              </w:rPr>
              <w:t>Case No.</w:t>
            </w:r>
          </w:p>
          <w:p w14:paraId="7919A622" w14:textId="5FE66CDE" w:rsidR="00BC2151" w:rsidRPr="00FD6543" w:rsidRDefault="00C5634A" w:rsidP="00C5634A">
            <w:pPr>
              <w:tabs>
                <w:tab w:val="left" w:pos="-720"/>
              </w:tabs>
              <w:spacing w:before="0" w:after="0"/>
              <w:rPr>
                <w:rFonts w:eastAsia="Malgun Gothic" w:cs="Arial"/>
                <w:b/>
                <w:bCs/>
                <w:i/>
                <w:iCs/>
                <w:snapToGrid w:val="0"/>
                <w:sz w:val="18"/>
                <w:szCs w:val="18"/>
              </w:rPr>
            </w:pPr>
            <w:r w:rsidRPr="00FD6543">
              <w:rPr>
                <w:rFonts w:eastAsia="Malgun Gothic" w:cs="Arial"/>
                <w:b/>
                <w:i/>
                <w:snapToGrid w:val="0"/>
                <w:sz w:val="18"/>
              </w:rPr>
              <w:t>사건</w:t>
            </w:r>
            <w:r w:rsidRPr="00FD6543">
              <w:rPr>
                <w:rFonts w:eastAsia="Malgun Gothic" w:cs="Arial"/>
                <w:b/>
                <w:i/>
                <w:snapToGrid w:val="0"/>
                <w:sz w:val="18"/>
              </w:rPr>
              <w:t xml:space="preserve"> </w:t>
            </w:r>
            <w:r w:rsidRPr="00FD6543">
              <w:rPr>
                <w:rFonts w:eastAsia="Malgun Gothic" w:cs="Arial"/>
                <w:b/>
                <w:i/>
                <w:snapToGrid w:val="0"/>
                <w:sz w:val="18"/>
              </w:rPr>
              <w:t>번호</w:t>
            </w:r>
            <w:r w:rsidRPr="00FD6543">
              <w:rPr>
                <w:rFonts w:eastAsia="Malgun Gothic" w:cs="Arial"/>
                <w:b/>
                <w:i/>
                <w:snapToGrid w:val="0"/>
                <w:sz w:val="18"/>
              </w:rPr>
              <w:t>.</w:t>
            </w:r>
          </w:p>
          <w:p w14:paraId="59A33DA7" w14:textId="2B5504AF" w:rsidR="00C5634A" w:rsidRPr="00FD6543" w:rsidRDefault="00C5634A" w:rsidP="00C5634A">
            <w:pPr>
              <w:spacing w:before="0" w:after="0"/>
              <w:rPr>
                <w:rFonts w:eastAsia="Malgun Gothic" w:cs="Arial"/>
                <w:b/>
                <w:snapToGrid w:val="0"/>
                <w:sz w:val="18"/>
                <w:szCs w:val="18"/>
              </w:rPr>
            </w:pPr>
          </w:p>
          <w:p w14:paraId="680769C6" w14:textId="17DC7CE6" w:rsidR="00BC2151" w:rsidRPr="00FD6543" w:rsidRDefault="00BC2151" w:rsidP="00C5634A">
            <w:pPr>
              <w:spacing w:before="0" w:after="0"/>
              <w:rPr>
                <w:rFonts w:eastAsia="Malgun Gothic" w:cs="Arial"/>
                <w:b/>
                <w:snapToGrid w:val="0"/>
                <w:sz w:val="18"/>
                <w:szCs w:val="18"/>
              </w:rPr>
            </w:pPr>
            <w:r w:rsidRPr="00FD6543">
              <w:rPr>
                <w:rFonts w:eastAsia="Malgun Gothic" w:cs="Arial"/>
                <w:b/>
                <w:snapToGrid w:val="0"/>
                <w:sz w:val="18"/>
                <w:szCs w:val="18"/>
              </w:rPr>
              <w:t>Petition for Protection Order</w:t>
            </w:r>
          </w:p>
          <w:p w14:paraId="7F71C1D8" w14:textId="6E08D549" w:rsidR="00BC2151" w:rsidRPr="00FD6543" w:rsidRDefault="00BC2151" w:rsidP="00C5634A">
            <w:pPr>
              <w:spacing w:before="0" w:after="0"/>
              <w:rPr>
                <w:rFonts w:eastAsia="Malgun Gothic" w:cs="Arial"/>
                <w:i/>
                <w:iCs/>
                <w:snapToGrid w:val="0"/>
                <w:sz w:val="18"/>
                <w:szCs w:val="18"/>
              </w:rPr>
            </w:pPr>
            <w:r w:rsidRPr="00FD6543">
              <w:rPr>
                <w:rFonts w:eastAsia="Malgun Gothic" w:cs="Arial"/>
                <w:b/>
                <w:i/>
                <w:snapToGrid w:val="0"/>
                <w:sz w:val="18"/>
              </w:rPr>
              <w:t>보호</w:t>
            </w:r>
            <w:r w:rsidRPr="00FD6543">
              <w:rPr>
                <w:rFonts w:eastAsia="Malgun Gothic" w:cs="Arial"/>
                <w:b/>
                <w:i/>
                <w:snapToGrid w:val="0"/>
                <w:sz w:val="18"/>
              </w:rPr>
              <w:t xml:space="preserve"> </w:t>
            </w:r>
            <w:r w:rsidRPr="00FD6543">
              <w:rPr>
                <w:rFonts w:eastAsia="Malgun Gothic" w:cs="Arial"/>
                <w:b/>
                <w:i/>
                <w:snapToGrid w:val="0"/>
                <w:sz w:val="18"/>
              </w:rPr>
              <w:t>명령</w:t>
            </w:r>
            <w:r w:rsidRPr="00FD6543">
              <w:rPr>
                <w:rFonts w:eastAsia="Malgun Gothic" w:cs="Arial"/>
                <w:b/>
                <w:i/>
                <w:snapToGrid w:val="0"/>
                <w:sz w:val="18"/>
              </w:rPr>
              <w:t xml:space="preserve"> </w:t>
            </w:r>
            <w:r w:rsidRPr="00FD6543">
              <w:rPr>
                <w:rFonts w:eastAsia="Malgun Gothic" w:cs="Arial"/>
                <w:b/>
                <w:i/>
                <w:snapToGrid w:val="0"/>
                <w:sz w:val="18"/>
              </w:rPr>
              <w:t>청원서</w:t>
            </w:r>
          </w:p>
          <w:p w14:paraId="4A267168" w14:textId="2286589D" w:rsidR="00BC2151" w:rsidRPr="00FD6543" w:rsidRDefault="00BC2151" w:rsidP="00C5634A">
            <w:pPr>
              <w:spacing w:after="0"/>
              <w:rPr>
                <w:rFonts w:eastAsia="Malgun Gothic" w:cs="Arial"/>
                <w:b/>
                <w:bCs/>
                <w:snapToGrid w:val="0"/>
                <w:sz w:val="18"/>
                <w:szCs w:val="18"/>
              </w:rPr>
            </w:pPr>
            <w:r w:rsidRPr="00FD6543">
              <w:rPr>
                <w:rFonts w:eastAsia="Malgun Gothic" w:cs="Arial"/>
                <w:snapToGrid w:val="0"/>
                <w:sz w:val="18"/>
                <w:szCs w:val="18"/>
              </w:rPr>
              <w:t xml:space="preserve">Clerk’s Action: </w:t>
            </w:r>
            <w:r w:rsidRPr="00FD6543">
              <w:rPr>
                <w:rFonts w:eastAsia="Malgun Gothic" w:cs="Arial"/>
                <w:b/>
                <w:bCs/>
                <w:snapToGrid w:val="0"/>
                <w:sz w:val="18"/>
                <w:szCs w:val="18"/>
              </w:rPr>
              <w:t>1</w:t>
            </w:r>
          </w:p>
          <w:p w14:paraId="6074D2B1" w14:textId="4599E9F9" w:rsidR="00BC2151" w:rsidRPr="00FD6543" w:rsidRDefault="00BC2151" w:rsidP="00C5634A">
            <w:pPr>
              <w:spacing w:before="0" w:after="0"/>
              <w:rPr>
                <w:rFonts w:eastAsia="Malgun Gothic" w:cs="Arial"/>
                <w:b/>
                <w:bCs/>
                <w:i/>
                <w:iCs/>
                <w:snapToGrid w:val="0"/>
                <w:sz w:val="18"/>
                <w:szCs w:val="18"/>
              </w:rPr>
            </w:pPr>
            <w:r w:rsidRPr="00FD6543">
              <w:rPr>
                <w:rFonts w:eastAsia="Malgun Gothic" w:cs="Arial"/>
                <w:i/>
                <w:snapToGrid w:val="0"/>
                <w:sz w:val="18"/>
              </w:rPr>
              <w:t>서기의</w:t>
            </w:r>
            <w:r w:rsidRPr="00FD6543">
              <w:rPr>
                <w:rFonts w:eastAsia="Malgun Gothic" w:cs="Arial"/>
                <w:i/>
                <w:snapToGrid w:val="0"/>
                <w:sz w:val="18"/>
              </w:rPr>
              <w:t xml:space="preserve"> </w:t>
            </w:r>
            <w:r w:rsidRPr="00FD6543">
              <w:rPr>
                <w:rFonts w:eastAsia="Malgun Gothic" w:cs="Arial"/>
                <w:i/>
                <w:snapToGrid w:val="0"/>
                <w:sz w:val="18"/>
              </w:rPr>
              <w:t>조치</w:t>
            </w:r>
            <w:r w:rsidRPr="00FD6543">
              <w:rPr>
                <w:rFonts w:eastAsia="Malgun Gothic" w:cs="Arial"/>
                <w:i/>
                <w:snapToGrid w:val="0"/>
                <w:sz w:val="18"/>
              </w:rPr>
              <w:t xml:space="preserve">: </w:t>
            </w:r>
            <w:r w:rsidRPr="00FD6543">
              <w:rPr>
                <w:rFonts w:eastAsia="Malgun Gothic" w:cs="Arial"/>
                <w:b/>
                <w:bCs/>
                <w:i/>
                <w:iCs/>
                <w:snapToGrid w:val="0"/>
                <w:sz w:val="18"/>
                <w:szCs w:val="18"/>
              </w:rPr>
              <w:t>1</w:t>
            </w:r>
          </w:p>
          <w:p w14:paraId="3FD97906" w14:textId="1641BBAF" w:rsidR="00C5634A" w:rsidRPr="00FD6543" w:rsidRDefault="00C5634A" w:rsidP="00C5634A">
            <w:pPr>
              <w:spacing w:before="0" w:after="0"/>
              <w:rPr>
                <w:rFonts w:eastAsia="Malgun Gothic" w:cs="Arial"/>
                <w:i/>
                <w:iCs/>
                <w:snapToGrid w:val="0"/>
                <w:sz w:val="18"/>
                <w:szCs w:val="18"/>
              </w:rPr>
            </w:pPr>
          </w:p>
        </w:tc>
      </w:tr>
    </w:tbl>
    <w:p w14:paraId="7B688FA3" w14:textId="488E0B26" w:rsidR="00842841" w:rsidRPr="00FD6543" w:rsidRDefault="00842841" w:rsidP="00842841">
      <w:pPr>
        <w:spacing w:before="0" w:after="0"/>
        <w:rPr>
          <w:rFonts w:eastAsia="Malgun Gothic" w:cs="Arial"/>
          <w:sz w:val="10"/>
          <w:szCs w:val="10"/>
        </w:rPr>
      </w:pPr>
    </w:p>
    <w:tbl>
      <w:tblPr>
        <w:tblW w:w="792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920"/>
      </w:tblGrid>
      <w:tr w:rsidR="007D12B9" w:rsidRPr="00FD6543" w14:paraId="50758B3E" w14:textId="77777777" w:rsidTr="00842841">
        <w:trPr>
          <w:cantSplit/>
        </w:trPr>
        <w:tc>
          <w:tcPr>
            <w:tcW w:w="7920" w:type="dxa"/>
            <w:tcBorders>
              <w:bottom w:val="single" w:sz="18" w:space="0" w:color="auto"/>
            </w:tcBorders>
          </w:tcPr>
          <w:p w14:paraId="6E4040E0" w14:textId="508422D6" w:rsidR="007D12B9" w:rsidRPr="00FD6543" w:rsidRDefault="007D12B9" w:rsidP="00842841">
            <w:pPr>
              <w:spacing w:before="0" w:after="0"/>
              <w:jc w:val="center"/>
              <w:rPr>
                <w:rFonts w:eastAsia="Malgun Gothic" w:cs="Arial"/>
                <w:b/>
                <w:bCs/>
                <w:snapToGrid w:val="0"/>
                <w:sz w:val="26"/>
                <w:szCs w:val="26"/>
              </w:rPr>
            </w:pPr>
            <w:r w:rsidRPr="00FD6543">
              <w:rPr>
                <w:rFonts w:eastAsia="Malgun Gothic" w:cs="Arial"/>
                <w:b/>
                <w:bCs/>
                <w:snapToGrid w:val="0"/>
                <w:sz w:val="26"/>
                <w:szCs w:val="26"/>
              </w:rPr>
              <w:t>Petition for Protection Order</w:t>
            </w:r>
          </w:p>
          <w:p w14:paraId="7D5567A1" w14:textId="43AF6658" w:rsidR="007D12B9" w:rsidRPr="00FD6543" w:rsidRDefault="007D12B9" w:rsidP="007D12B9">
            <w:pPr>
              <w:tabs>
                <w:tab w:val="left" w:pos="-720"/>
              </w:tabs>
              <w:spacing w:before="0"/>
              <w:jc w:val="center"/>
              <w:rPr>
                <w:rFonts w:eastAsia="Malgun Gothic" w:cs="Arial"/>
                <w:snapToGrid w:val="0"/>
                <w:sz w:val="26"/>
                <w:szCs w:val="26"/>
              </w:rPr>
            </w:pPr>
            <w:r w:rsidRPr="00FD6543">
              <w:rPr>
                <w:rFonts w:eastAsia="Malgun Gothic" w:cs="Arial"/>
                <w:b/>
                <w:i/>
                <w:snapToGrid w:val="0"/>
                <w:sz w:val="26"/>
              </w:rPr>
              <w:t>보호</w:t>
            </w:r>
            <w:r w:rsidRPr="00FD6543">
              <w:rPr>
                <w:rFonts w:eastAsia="Malgun Gothic" w:cs="Arial"/>
                <w:b/>
                <w:i/>
                <w:snapToGrid w:val="0"/>
                <w:sz w:val="26"/>
              </w:rPr>
              <w:t xml:space="preserve"> </w:t>
            </w:r>
            <w:r w:rsidRPr="00FD6543">
              <w:rPr>
                <w:rFonts w:eastAsia="Malgun Gothic" w:cs="Arial"/>
                <w:b/>
                <w:i/>
                <w:snapToGrid w:val="0"/>
                <w:sz w:val="26"/>
              </w:rPr>
              <w:t>명령</w:t>
            </w:r>
            <w:r w:rsidRPr="00FD6543">
              <w:rPr>
                <w:rFonts w:eastAsia="Malgun Gothic" w:cs="Arial"/>
                <w:b/>
                <w:i/>
                <w:snapToGrid w:val="0"/>
                <w:sz w:val="26"/>
              </w:rPr>
              <w:t xml:space="preserve"> </w:t>
            </w:r>
            <w:r w:rsidRPr="00FD6543">
              <w:rPr>
                <w:rFonts w:eastAsia="Malgun Gothic" w:cs="Arial"/>
                <w:b/>
                <w:i/>
                <w:snapToGrid w:val="0"/>
                <w:sz w:val="26"/>
              </w:rPr>
              <w:t>청원서</w:t>
            </w:r>
          </w:p>
        </w:tc>
      </w:tr>
      <w:tr w:rsidR="007D12B9" w:rsidRPr="00FD6543" w14:paraId="6F9A85D2" w14:textId="77777777" w:rsidTr="00842841">
        <w:trPr>
          <w:cantSplit/>
        </w:trPr>
        <w:tc>
          <w:tcPr>
            <w:tcW w:w="7920" w:type="dxa"/>
            <w:tcBorders>
              <w:top w:val="single" w:sz="18" w:space="0" w:color="auto"/>
              <w:left w:val="single" w:sz="18" w:space="0" w:color="auto"/>
              <w:bottom w:val="single" w:sz="18" w:space="0" w:color="auto"/>
              <w:right w:val="single" w:sz="18" w:space="0" w:color="auto"/>
            </w:tcBorders>
          </w:tcPr>
          <w:p w14:paraId="5336E23A" w14:textId="22393C1F" w:rsidR="007D12B9" w:rsidRPr="00FD6543" w:rsidRDefault="007D12B9" w:rsidP="00842841">
            <w:pPr>
              <w:spacing w:after="0"/>
              <w:rPr>
                <w:rFonts w:eastAsia="Malgun Gothic" w:cs="Arial"/>
                <w:bCs/>
                <w:snapToGrid w:val="0"/>
                <w:color w:val="000000" w:themeColor="text1"/>
                <w:sz w:val="18"/>
                <w:szCs w:val="18"/>
              </w:rPr>
            </w:pPr>
            <w:r w:rsidRPr="00FD6543">
              <w:rPr>
                <w:rFonts w:eastAsia="Malgun Gothic" w:cs="Arial"/>
                <w:b/>
                <w:snapToGrid w:val="0"/>
                <w:color w:val="000000" w:themeColor="text1"/>
                <w:sz w:val="18"/>
                <w:szCs w:val="18"/>
              </w:rPr>
              <w:t xml:space="preserve">What kind protection order do you want? </w:t>
            </w:r>
            <w:r w:rsidRPr="00FD6543">
              <w:rPr>
                <w:rFonts w:eastAsia="Malgun Gothic" w:cs="Arial"/>
                <w:snapToGrid w:val="0"/>
                <w:color w:val="000000" w:themeColor="text1"/>
                <w:sz w:val="18"/>
                <w:szCs w:val="18"/>
              </w:rPr>
              <w:t>There are different orders based on the type of harm and how the parties know each other.</w:t>
            </w:r>
            <w:r w:rsidRPr="00FD6543">
              <w:rPr>
                <w:rFonts w:eastAsia="Malgun Gothic" w:cs="Arial"/>
                <w:b/>
                <w:snapToGrid w:val="0"/>
                <w:color w:val="000000" w:themeColor="text1"/>
                <w:sz w:val="18"/>
              </w:rPr>
              <w:t xml:space="preserve"> See definitions in Attachments A and B</w:t>
            </w:r>
            <w:r w:rsidRPr="00FD6543">
              <w:rPr>
                <w:rFonts w:eastAsia="Malgun Gothic" w:cs="Arial"/>
                <w:bCs/>
                <w:snapToGrid w:val="0"/>
                <w:color w:val="000000" w:themeColor="text1"/>
                <w:sz w:val="18"/>
                <w:szCs w:val="18"/>
              </w:rPr>
              <w:t>.</w:t>
            </w:r>
          </w:p>
          <w:p w14:paraId="2231E7E8" w14:textId="7B91BC82" w:rsidR="007D12B9" w:rsidRPr="00FD6543" w:rsidRDefault="007D12B9" w:rsidP="00842841">
            <w:pPr>
              <w:spacing w:before="0"/>
              <w:rPr>
                <w:rFonts w:eastAsia="Malgun Gothic" w:cs="Arial"/>
                <w:b/>
                <w:bCs/>
                <w:snapToGrid w:val="0"/>
                <w:sz w:val="18"/>
                <w:szCs w:val="18"/>
              </w:rPr>
            </w:pPr>
            <w:r w:rsidRPr="00FD6543">
              <w:rPr>
                <w:rFonts w:eastAsia="Malgun Gothic" w:cs="Arial"/>
                <w:b/>
                <w:i/>
                <w:snapToGrid w:val="0"/>
                <w:color w:val="000000" w:themeColor="text1"/>
                <w:sz w:val="18"/>
              </w:rPr>
              <w:t>어떤</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종류의</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보호</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명령을</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원하십니까</w:t>
            </w:r>
            <w:r w:rsidRPr="00FD6543">
              <w:rPr>
                <w:rFonts w:eastAsia="Malgun Gothic" w:cs="Arial"/>
                <w:b/>
                <w:i/>
                <w:snapToGrid w:val="0"/>
                <w:color w:val="000000" w:themeColor="text1"/>
                <w:sz w:val="18"/>
              </w:rPr>
              <w:t xml:space="preserve">? </w:t>
            </w:r>
            <w:r w:rsidRPr="00FD6543">
              <w:rPr>
                <w:rFonts w:eastAsia="Malgun Gothic" w:cs="Arial"/>
                <w:i/>
                <w:iCs/>
                <w:snapToGrid w:val="0"/>
                <w:color w:val="000000" w:themeColor="text1"/>
                <w:sz w:val="18"/>
                <w:szCs w:val="18"/>
              </w:rPr>
              <w:t>피해의</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유형과</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당사자</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간</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관계에</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따라</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다양한</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명령이</w:t>
            </w:r>
            <w:r w:rsidRPr="00FD6543">
              <w:rPr>
                <w:rFonts w:eastAsia="Malgun Gothic" w:cs="Arial"/>
                <w:i/>
                <w:iCs/>
                <w:snapToGrid w:val="0"/>
                <w:color w:val="000000" w:themeColor="text1"/>
                <w:sz w:val="18"/>
                <w:szCs w:val="18"/>
              </w:rPr>
              <w:t xml:space="preserve"> </w:t>
            </w:r>
            <w:r w:rsidRPr="00FD6543">
              <w:rPr>
                <w:rFonts w:eastAsia="Malgun Gothic" w:cs="Arial"/>
                <w:i/>
                <w:iCs/>
                <w:snapToGrid w:val="0"/>
                <w:color w:val="000000" w:themeColor="text1"/>
                <w:sz w:val="18"/>
                <w:szCs w:val="18"/>
              </w:rPr>
              <w:t>있습니다</w:t>
            </w:r>
            <w:r w:rsidRPr="00FD6543">
              <w:rPr>
                <w:rFonts w:eastAsia="Malgun Gothic" w:cs="Arial"/>
                <w:i/>
                <w:iCs/>
                <w:snapToGrid w:val="0"/>
                <w:color w:val="000000" w:themeColor="text1"/>
                <w:sz w:val="18"/>
                <w:szCs w:val="18"/>
              </w:rPr>
              <w:t>.</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첨부</w:t>
            </w:r>
            <w:r w:rsidRPr="00FD6543">
              <w:rPr>
                <w:rFonts w:eastAsia="Malgun Gothic" w:cs="Arial"/>
                <w:b/>
                <w:i/>
                <w:snapToGrid w:val="0"/>
                <w:color w:val="000000" w:themeColor="text1"/>
                <w:sz w:val="18"/>
              </w:rPr>
              <w:t xml:space="preserve"> A</w:t>
            </w:r>
            <w:r w:rsidRPr="00FD6543">
              <w:rPr>
                <w:rFonts w:eastAsia="Malgun Gothic" w:cs="Arial"/>
                <w:b/>
                <w:i/>
                <w:snapToGrid w:val="0"/>
                <w:color w:val="000000" w:themeColor="text1"/>
                <w:sz w:val="18"/>
              </w:rPr>
              <w:t>와</w:t>
            </w:r>
            <w:r w:rsidRPr="00FD6543">
              <w:rPr>
                <w:rFonts w:eastAsia="Malgun Gothic" w:cs="Arial"/>
                <w:b/>
                <w:i/>
                <w:snapToGrid w:val="0"/>
                <w:color w:val="000000" w:themeColor="text1"/>
                <w:sz w:val="18"/>
              </w:rPr>
              <w:t xml:space="preserve"> B</w:t>
            </w:r>
            <w:r w:rsidRPr="00FD6543">
              <w:rPr>
                <w:rFonts w:eastAsia="Malgun Gothic" w:cs="Arial"/>
                <w:b/>
                <w:i/>
                <w:snapToGrid w:val="0"/>
                <w:color w:val="000000" w:themeColor="text1"/>
                <w:sz w:val="18"/>
              </w:rPr>
              <w:t>에</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있는</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정의를</w:t>
            </w:r>
            <w:r w:rsidRPr="00FD6543">
              <w:rPr>
                <w:rFonts w:eastAsia="Malgun Gothic" w:cs="Arial"/>
                <w:b/>
                <w:i/>
                <w:snapToGrid w:val="0"/>
                <w:color w:val="000000" w:themeColor="text1"/>
                <w:sz w:val="18"/>
              </w:rPr>
              <w:t xml:space="preserve"> </w:t>
            </w:r>
            <w:r w:rsidRPr="00FD6543">
              <w:rPr>
                <w:rFonts w:eastAsia="Malgun Gothic" w:cs="Arial"/>
                <w:b/>
                <w:i/>
                <w:snapToGrid w:val="0"/>
                <w:color w:val="000000" w:themeColor="text1"/>
                <w:sz w:val="18"/>
              </w:rPr>
              <w:t>참고하십시오</w:t>
            </w:r>
            <w:r w:rsidRPr="00FD6543">
              <w:rPr>
                <w:rFonts w:eastAsia="Malgun Gothic" w:cs="Arial"/>
                <w:bCs/>
                <w:i/>
                <w:iCs/>
                <w:snapToGrid w:val="0"/>
                <w:color w:val="000000" w:themeColor="text1"/>
                <w:sz w:val="18"/>
                <w:szCs w:val="18"/>
              </w:rPr>
              <w:t>.</w:t>
            </w:r>
          </w:p>
        </w:tc>
      </w:tr>
    </w:tbl>
    <w:p w14:paraId="3C807FC3" w14:textId="64165086" w:rsidR="00E12247" w:rsidRPr="00FD6543" w:rsidRDefault="00E12247" w:rsidP="00E63144">
      <w:pPr>
        <w:overflowPunct/>
        <w:autoSpaceDE/>
        <w:autoSpaceDN/>
        <w:adjustRightInd/>
        <w:spacing w:after="0"/>
        <w:ind w:left="720"/>
        <w:textAlignment w:val="auto"/>
        <w:rPr>
          <w:rFonts w:eastAsia="Malgun Gothic" w:cs="Arial"/>
          <w:bdr w:val="none" w:sz="0" w:space="0" w:color="auto" w:frame="1"/>
        </w:rPr>
      </w:pPr>
      <w:r w:rsidRPr="00FD6543">
        <w:rPr>
          <w:rFonts w:eastAsia="Malgun Gothic" w:cs="Arial"/>
          <w:bdr w:val="none" w:sz="0" w:space="0" w:color="auto" w:frame="1"/>
        </w:rPr>
        <w:t xml:space="preserve">If </w:t>
      </w:r>
      <w:r w:rsidRPr="00FD6543">
        <w:rPr>
          <w:rFonts w:eastAsia="Malgun Gothic" w:cs="Arial"/>
          <w:b/>
          <w:bCs/>
          <w:bdr w:val="none" w:sz="0" w:space="0" w:color="auto" w:frame="1"/>
        </w:rPr>
        <w:t xml:space="preserve">every </w:t>
      </w:r>
      <w:r w:rsidRPr="00FD6543">
        <w:rPr>
          <w:rFonts w:eastAsia="Malgun Gothic" w:cs="Arial"/>
          <w:bdr w:val="none" w:sz="0" w:space="0" w:color="auto" w:frame="1"/>
        </w:rPr>
        <w:t>document served is not checked or listed on this form, service may be considered “incomplete” and will likely require other attempts at service. This can cause delay.</w:t>
      </w:r>
    </w:p>
    <w:p w14:paraId="314805F6" w14:textId="77777777" w:rsidR="00B67ABC" w:rsidRPr="00FD6543" w:rsidRDefault="00B67ABC" w:rsidP="00B67ABC">
      <w:pPr>
        <w:overflowPunct/>
        <w:autoSpaceDE/>
        <w:autoSpaceDN/>
        <w:adjustRightInd/>
        <w:spacing w:before="0" w:after="0"/>
        <w:ind w:left="720"/>
        <w:textAlignment w:val="auto"/>
        <w:rPr>
          <w:rFonts w:eastAsia="Malgun Gothic" w:cs="Arial"/>
          <w:i/>
          <w:iCs/>
          <w:bdr w:val="none" w:sz="0" w:space="0" w:color="auto" w:frame="1"/>
        </w:rPr>
      </w:pPr>
      <w:r w:rsidRPr="00FD6543">
        <w:rPr>
          <w:rFonts w:eastAsia="Malgun Gothic" w:cs="Arial"/>
          <w:i/>
          <w:bdr w:val="none" w:sz="0" w:space="0" w:color="auto" w:frame="1"/>
        </w:rPr>
        <w:t>송달된</w:t>
      </w:r>
      <w:r w:rsidRPr="00FD6543">
        <w:rPr>
          <w:rFonts w:eastAsia="Malgun Gothic" w:cs="Arial"/>
          <w:i/>
          <w:bdr w:val="none" w:sz="0" w:space="0" w:color="auto" w:frame="1"/>
        </w:rPr>
        <w:t xml:space="preserve"> </w:t>
      </w:r>
      <w:r w:rsidRPr="00FD6543">
        <w:rPr>
          <w:rFonts w:eastAsia="Malgun Gothic" w:cs="Arial"/>
          <w:b/>
          <w:bCs/>
          <w:i/>
          <w:iCs/>
          <w:bdr w:val="none" w:sz="0" w:space="0" w:color="auto" w:frame="1"/>
        </w:rPr>
        <w:t>모든</w:t>
      </w:r>
      <w:r w:rsidRPr="00FD6543">
        <w:rPr>
          <w:rFonts w:eastAsia="Malgun Gothic" w:cs="Arial"/>
          <w:b/>
          <w:bCs/>
          <w:i/>
          <w:iCs/>
          <w:bdr w:val="none" w:sz="0" w:space="0" w:color="auto" w:frame="1"/>
        </w:rPr>
        <w:t xml:space="preserve"> </w:t>
      </w:r>
      <w:r w:rsidRPr="00FD6543">
        <w:rPr>
          <w:rFonts w:eastAsia="Malgun Gothic" w:cs="Arial"/>
          <w:i/>
          <w:bdr w:val="none" w:sz="0" w:space="0" w:color="auto" w:frame="1"/>
        </w:rPr>
        <w:t>문서가</w:t>
      </w:r>
      <w:r w:rsidRPr="00FD6543">
        <w:rPr>
          <w:rFonts w:eastAsia="Malgun Gothic" w:cs="Arial"/>
          <w:i/>
          <w:bdr w:val="none" w:sz="0" w:space="0" w:color="auto" w:frame="1"/>
        </w:rPr>
        <w:t xml:space="preserve"> </w:t>
      </w:r>
      <w:r w:rsidRPr="00FD6543">
        <w:rPr>
          <w:rFonts w:eastAsia="Malgun Gothic" w:cs="Arial"/>
          <w:i/>
          <w:bdr w:val="none" w:sz="0" w:space="0" w:color="auto" w:frame="1"/>
        </w:rPr>
        <w:t>이</w:t>
      </w:r>
      <w:r w:rsidRPr="00FD6543">
        <w:rPr>
          <w:rFonts w:eastAsia="Malgun Gothic" w:cs="Arial"/>
          <w:i/>
          <w:bdr w:val="none" w:sz="0" w:space="0" w:color="auto" w:frame="1"/>
        </w:rPr>
        <w:t xml:space="preserve"> </w:t>
      </w:r>
      <w:r w:rsidRPr="00FD6543">
        <w:rPr>
          <w:rFonts w:eastAsia="Malgun Gothic" w:cs="Arial"/>
          <w:i/>
          <w:bdr w:val="none" w:sz="0" w:space="0" w:color="auto" w:frame="1"/>
        </w:rPr>
        <w:t>양식에</w:t>
      </w:r>
      <w:r w:rsidRPr="00FD6543">
        <w:rPr>
          <w:rFonts w:eastAsia="Malgun Gothic" w:cs="Arial"/>
          <w:i/>
          <w:bdr w:val="none" w:sz="0" w:space="0" w:color="auto" w:frame="1"/>
        </w:rPr>
        <w:t xml:space="preserve"> </w:t>
      </w:r>
      <w:r w:rsidRPr="00FD6543">
        <w:rPr>
          <w:rFonts w:eastAsia="Malgun Gothic" w:cs="Arial"/>
          <w:i/>
          <w:bdr w:val="none" w:sz="0" w:space="0" w:color="auto" w:frame="1"/>
        </w:rPr>
        <w:t>확인</w:t>
      </w:r>
      <w:r w:rsidRPr="00FD6543">
        <w:rPr>
          <w:rFonts w:eastAsia="Malgun Gothic" w:cs="Arial"/>
          <w:i/>
          <w:bdr w:val="none" w:sz="0" w:space="0" w:color="auto" w:frame="1"/>
        </w:rPr>
        <w:t xml:space="preserve"> </w:t>
      </w:r>
      <w:r w:rsidRPr="00FD6543">
        <w:rPr>
          <w:rFonts w:eastAsia="Malgun Gothic" w:cs="Arial"/>
          <w:i/>
          <w:bdr w:val="none" w:sz="0" w:space="0" w:color="auto" w:frame="1"/>
        </w:rPr>
        <w:t>또는</w:t>
      </w:r>
      <w:r w:rsidRPr="00FD6543">
        <w:rPr>
          <w:rFonts w:eastAsia="Malgun Gothic" w:cs="Arial"/>
          <w:i/>
          <w:bdr w:val="none" w:sz="0" w:space="0" w:color="auto" w:frame="1"/>
        </w:rPr>
        <w:t xml:space="preserve"> </w:t>
      </w:r>
      <w:r w:rsidRPr="00FD6543">
        <w:rPr>
          <w:rFonts w:eastAsia="Malgun Gothic" w:cs="Arial"/>
          <w:i/>
          <w:bdr w:val="none" w:sz="0" w:space="0" w:color="auto" w:frame="1"/>
        </w:rPr>
        <w:t>열거되지</w:t>
      </w:r>
      <w:r w:rsidRPr="00FD6543">
        <w:rPr>
          <w:rFonts w:eastAsia="Malgun Gothic" w:cs="Arial"/>
          <w:i/>
          <w:bdr w:val="none" w:sz="0" w:space="0" w:color="auto" w:frame="1"/>
        </w:rPr>
        <w:t xml:space="preserve"> </w:t>
      </w:r>
      <w:r w:rsidRPr="00FD6543">
        <w:rPr>
          <w:rFonts w:eastAsia="Malgun Gothic" w:cs="Arial"/>
          <w:i/>
          <w:bdr w:val="none" w:sz="0" w:space="0" w:color="auto" w:frame="1"/>
        </w:rPr>
        <w:t>않은</w:t>
      </w:r>
      <w:r w:rsidRPr="00FD6543">
        <w:rPr>
          <w:rFonts w:eastAsia="Malgun Gothic" w:cs="Arial"/>
          <w:i/>
          <w:bdr w:val="none" w:sz="0" w:space="0" w:color="auto" w:frame="1"/>
        </w:rPr>
        <w:t xml:space="preserve"> </w:t>
      </w:r>
      <w:r w:rsidRPr="00FD6543">
        <w:rPr>
          <w:rFonts w:eastAsia="Malgun Gothic" w:cs="Arial"/>
          <w:i/>
          <w:bdr w:val="none" w:sz="0" w:space="0" w:color="auto" w:frame="1"/>
        </w:rPr>
        <w:t>경우</w:t>
      </w:r>
      <w:r w:rsidRPr="00FD6543">
        <w:rPr>
          <w:rFonts w:eastAsia="Malgun Gothic" w:cs="Arial"/>
          <w:i/>
          <w:bdr w:val="none" w:sz="0" w:space="0" w:color="auto" w:frame="1"/>
        </w:rPr>
        <w:t xml:space="preserve">, </w:t>
      </w:r>
      <w:r w:rsidRPr="00FD6543">
        <w:rPr>
          <w:rFonts w:eastAsia="Malgun Gothic" w:cs="Arial"/>
          <w:i/>
          <w:bdr w:val="none" w:sz="0" w:space="0" w:color="auto" w:frame="1"/>
        </w:rPr>
        <w:t>송달이</w:t>
      </w:r>
      <w:r w:rsidRPr="00FD6543">
        <w:rPr>
          <w:rFonts w:eastAsia="Malgun Gothic" w:cs="Arial"/>
          <w:i/>
          <w:bdr w:val="none" w:sz="0" w:space="0" w:color="auto" w:frame="1"/>
        </w:rPr>
        <w:t xml:space="preserve"> "</w:t>
      </w:r>
      <w:r w:rsidRPr="00FD6543">
        <w:rPr>
          <w:rFonts w:eastAsia="Malgun Gothic" w:cs="Arial"/>
          <w:i/>
          <w:bdr w:val="none" w:sz="0" w:space="0" w:color="auto" w:frame="1"/>
        </w:rPr>
        <w:t>불완전</w:t>
      </w:r>
      <w:r w:rsidRPr="00FD6543">
        <w:rPr>
          <w:rFonts w:eastAsia="Malgun Gothic" w:cs="Arial"/>
          <w:i/>
          <w:bdr w:val="none" w:sz="0" w:space="0" w:color="auto" w:frame="1"/>
        </w:rPr>
        <w:t>"</w:t>
      </w:r>
      <w:r w:rsidRPr="00FD6543">
        <w:rPr>
          <w:rFonts w:eastAsia="Malgun Gothic" w:cs="Arial"/>
          <w:i/>
          <w:bdr w:val="none" w:sz="0" w:space="0" w:color="auto" w:frame="1"/>
        </w:rPr>
        <w:t>하다고</w:t>
      </w:r>
      <w:r w:rsidRPr="00FD6543">
        <w:rPr>
          <w:rFonts w:eastAsia="Malgun Gothic" w:cs="Arial"/>
          <w:i/>
          <w:bdr w:val="none" w:sz="0" w:space="0" w:color="auto" w:frame="1"/>
        </w:rPr>
        <w:t xml:space="preserve"> </w:t>
      </w:r>
      <w:r w:rsidRPr="00FD6543">
        <w:rPr>
          <w:rFonts w:eastAsia="Malgun Gothic" w:cs="Arial"/>
          <w:i/>
          <w:bdr w:val="none" w:sz="0" w:space="0" w:color="auto" w:frame="1"/>
        </w:rPr>
        <w:t>간주될</w:t>
      </w:r>
      <w:r w:rsidRPr="00FD6543">
        <w:rPr>
          <w:rFonts w:eastAsia="Malgun Gothic" w:cs="Arial"/>
          <w:i/>
          <w:bdr w:val="none" w:sz="0" w:space="0" w:color="auto" w:frame="1"/>
        </w:rPr>
        <w:t xml:space="preserve"> </w:t>
      </w:r>
      <w:r w:rsidRPr="00FD6543">
        <w:rPr>
          <w:rFonts w:eastAsia="Malgun Gothic" w:cs="Arial"/>
          <w:i/>
          <w:bdr w:val="none" w:sz="0" w:space="0" w:color="auto" w:frame="1"/>
        </w:rPr>
        <w:t>수</w:t>
      </w:r>
      <w:r w:rsidRPr="00FD6543">
        <w:rPr>
          <w:rFonts w:eastAsia="Malgun Gothic" w:cs="Arial"/>
          <w:i/>
          <w:bdr w:val="none" w:sz="0" w:space="0" w:color="auto" w:frame="1"/>
        </w:rPr>
        <w:t xml:space="preserve"> </w:t>
      </w:r>
      <w:r w:rsidRPr="00FD6543">
        <w:rPr>
          <w:rFonts w:eastAsia="Malgun Gothic" w:cs="Arial"/>
          <w:i/>
          <w:bdr w:val="none" w:sz="0" w:space="0" w:color="auto" w:frame="1"/>
        </w:rPr>
        <w:t>있으며</w:t>
      </w:r>
      <w:r w:rsidRPr="00FD6543">
        <w:rPr>
          <w:rFonts w:eastAsia="Malgun Gothic" w:cs="Arial"/>
          <w:i/>
          <w:bdr w:val="none" w:sz="0" w:space="0" w:color="auto" w:frame="1"/>
        </w:rPr>
        <w:t xml:space="preserve"> </w:t>
      </w:r>
      <w:r w:rsidRPr="00FD6543">
        <w:rPr>
          <w:rFonts w:eastAsia="Malgun Gothic" w:cs="Arial"/>
          <w:i/>
          <w:bdr w:val="none" w:sz="0" w:space="0" w:color="auto" w:frame="1"/>
        </w:rPr>
        <w:t>다른</w:t>
      </w:r>
      <w:r w:rsidRPr="00FD6543">
        <w:rPr>
          <w:rFonts w:eastAsia="Malgun Gothic" w:cs="Arial"/>
          <w:i/>
          <w:bdr w:val="none" w:sz="0" w:space="0" w:color="auto" w:frame="1"/>
        </w:rPr>
        <w:t xml:space="preserve"> </w:t>
      </w:r>
      <w:r w:rsidRPr="00FD6543">
        <w:rPr>
          <w:rFonts w:eastAsia="Malgun Gothic" w:cs="Arial"/>
          <w:i/>
          <w:bdr w:val="none" w:sz="0" w:space="0" w:color="auto" w:frame="1"/>
        </w:rPr>
        <w:t>송달</w:t>
      </w:r>
      <w:r w:rsidRPr="00FD6543">
        <w:rPr>
          <w:rFonts w:eastAsia="Malgun Gothic" w:cs="Arial"/>
          <w:i/>
          <w:bdr w:val="none" w:sz="0" w:space="0" w:color="auto" w:frame="1"/>
        </w:rPr>
        <w:t xml:space="preserve"> </w:t>
      </w:r>
      <w:r w:rsidRPr="00FD6543">
        <w:rPr>
          <w:rFonts w:eastAsia="Malgun Gothic" w:cs="Arial"/>
          <w:i/>
          <w:bdr w:val="none" w:sz="0" w:space="0" w:color="auto" w:frame="1"/>
        </w:rPr>
        <w:t>시도가</w:t>
      </w:r>
      <w:r w:rsidRPr="00FD6543">
        <w:rPr>
          <w:rFonts w:eastAsia="Malgun Gothic" w:cs="Arial"/>
          <w:i/>
          <w:bdr w:val="none" w:sz="0" w:space="0" w:color="auto" w:frame="1"/>
        </w:rPr>
        <w:t xml:space="preserve"> </w:t>
      </w:r>
      <w:r w:rsidRPr="00FD6543">
        <w:rPr>
          <w:rFonts w:eastAsia="Malgun Gothic" w:cs="Arial"/>
          <w:i/>
          <w:bdr w:val="none" w:sz="0" w:space="0" w:color="auto" w:frame="1"/>
        </w:rPr>
        <w:t>필요할</w:t>
      </w:r>
      <w:r w:rsidRPr="00FD6543">
        <w:rPr>
          <w:rFonts w:eastAsia="Malgun Gothic" w:cs="Arial"/>
          <w:i/>
          <w:bdr w:val="none" w:sz="0" w:space="0" w:color="auto" w:frame="1"/>
        </w:rPr>
        <w:t xml:space="preserve"> </w:t>
      </w:r>
      <w:r w:rsidRPr="00FD6543">
        <w:rPr>
          <w:rFonts w:eastAsia="Malgun Gothic" w:cs="Arial"/>
          <w:i/>
          <w:bdr w:val="none" w:sz="0" w:space="0" w:color="auto" w:frame="1"/>
        </w:rPr>
        <w:t>수</w:t>
      </w:r>
      <w:r w:rsidRPr="00FD6543">
        <w:rPr>
          <w:rFonts w:eastAsia="Malgun Gothic" w:cs="Arial"/>
          <w:i/>
          <w:bdr w:val="none" w:sz="0" w:space="0" w:color="auto" w:frame="1"/>
        </w:rPr>
        <w:t xml:space="preserve"> </w:t>
      </w:r>
      <w:r w:rsidRPr="00FD6543">
        <w:rPr>
          <w:rFonts w:eastAsia="Malgun Gothic" w:cs="Arial"/>
          <w:i/>
          <w:bdr w:val="none" w:sz="0" w:space="0" w:color="auto" w:frame="1"/>
        </w:rPr>
        <w:t>있습니다</w:t>
      </w:r>
      <w:r w:rsidRPr="00FD6543">
        <w:rPr>
          <w:rFonts w:eastAsia="Malgun Gothic" w:cs="Arial"/>
          <w:i/>
          <w:bdr w:val="none" w:sz="0" w:space="0" w:color="auto" w:frame="1"/>
        </w:rPr>
        <w:t xml:space="preserve">. </w:t>
      </w:r>
      <w:r w:rsidRPr="00FD6543">
        <w:rPr>
          <w:rFonts w:eastAsia="Malgun Gothic" w:cs="Arial"/>
          <w:i/>
          <w:bdr w:val="none" w:sz="0" w:space="0" w:color="auto" w:frame="1"/>
        </w:rPr>
        <w:t>이로</w:t>
      </w:r>
      <w:r w:rsidRPr="00FD6543">
        <w:rPr>
          <w:rFonts w:eastAsia="Malgun Gothic" w:cs="Arial"/>
          <w:i/>
          <w:bdr w:val="none" w:sz="0" w:space="0" w:color="auto" w:frame="1"/>
        </w:rPr>
        <w:t xml:space="preserve"> </w:t>
      </w:r>
      <w:r w:rsidRPr="00FD6543">
        <w:rPr>
          <w:rFonts w:eastAsia="Malgun Gothic" w:cs="Arial"/>
          <w:i/>
          <w:bdr w:val="none" w:sz="0" w:space="0" w:color="auto" w:frame="1"/>
        </w:rPr>
        <w:t>인해</w:t>
      </w:r>
      <w:r w:rsidRPr="00FD6543">
        <w:rPr>
          <w:rFonts w:eastAsia="Malgun Gothic" w:cs="Arial"/>
          <w:i/>
          <w:bdr w:val="none" w:sz="0" w:space="0" w:color="auto" w:frame="1"/>
        </w:rPr>
        <w:t xml:space="preserve"> </w:t>
      </w:r>
      <w:r w:rsidRPr="00FD6543">
        <w:rPr>
          <w:rFonts w:eastAsia="Malgun Gothic" w:cs="Arial"/>
          <w:i/>
          <w:bdr w:val="none" w:sz="0" w:space="0" w:color="auto" w:frame="1"/>
        </w:rPr>
        <w:t>지연이</w:t>
      </w:r>
      <w:r w:rsidRPr="00FD6543">
        <w:rPr>
          <w:rFonts w:eastAsia="Malgun Gothic" w:cs="Arial"/>
          <w:i/>
          <w:bdr w:val="none" w:sz="0" w:space="0" w:color="auto" w:frame="1"/>
        </w:rPr>
        <w:t xml:space="preserve"> </w:t>
      </w:r>
      <w:r w:rsidRPr="00FD6543">
        <w:rPr>
          <w:rFonts w:eastAsia="Malgun Gothic" w:cs="Arial"/>
          <w:i/>
          <w:bdr w:val="none" w:sz="0" w:space="0" w:color="auto" w:frame="1"/>
        </w:rPr>
        <w:t>발생할</w:t>
      </w:r>
      <w:r w:rsidRPr="00FD6543">
        <w:rPr>
          <w:rFonts w:eastAsia="Malgun Gothic" w:cs="Arial"/>
          <w:i/>
          <w:bdr w:val="none" w:sz="0" w:space="0" w:color="auto" w:frame="1"/>
        </w:rPr>
        <w:t xml:space="preserve"> </w:t>
      </w:r>
      <w:r w:rsidRPr="00FD6543">
        <w:rPr>
          <w:rFonts w:eastAsia="Malgun Gothic" w:cs="Arial"/>
          <w:i/>
          <w:bdr w:val="none" w:sz="0" w:space="0" w:color="auto" w:frame="1"/>
        </w:rPr>
        <w:t>수</w:t>
      </w:r>
      <w:r w:rsidRPr="00FD6543">
        <w:rPr>
          <w:rFonts w:eastAsia="Malgun Gothic" w:cs="Arial"/>
          <w:i/>
          <w:bdr w:val="none" w:sz="0" w:space="0" w:color="auto" w:frame="1"/>
        </w:rPr>
        <w:t xml:space="preserve"> </w:t>
      </w:r>
      <w:r w:rsidRPr="00FD6543">
        <w:rPr>
          <w:rFonts w:eastAsia="Malgun Gothic" w:cs="Arial"/>
          <w:i/>
          <w:bdr w:val="none" w:sz="0" w:space="0" w:color="auto" w:frame="1"/>
        </w:rPr>
        <w:t>있습니다</w:t>
      </w:r>
      <w:r w:rsidRPr="00FD6543">
        <w:rPr>
          <w:rFonts w:eastAsia="Malgun Gothic" w:cs="Arial"/>
          <w:i/>
          <w:bdr w:val="none" w:sz="0" w:space="0" w:color="auto" w:frame="1"/>
        </w:rPr>
        <w:t>.</w:t>
      </w:r>
    </w:p>
    <w:p w14:paraId="34BB9BD8" w14:textId="5CA5C21A" w:rsidR="00D01960" w:rsidRPr="00FD6543" w:rsidRDefault="00D01960" w:rsidP="00B67ABC">
      <w:pPr>
        <w:overflowPunct/>
        <w:autoSpaceDE/>
        <w:autoSpaceDN/>
        <w:adjustRightInd/>
        <w:spacing w:after="0"/>
        <w:ind w:left="720" w:hanging="360"/>
        <w:textAlignment w:val="auto"/>
        <w:outlineLvl w:val="9"/>
        <w:rPr>
          <w:rFonts w:eastAsia="Malgun Gothic" w:cs="Arial"/>
          <w:szCs w:val="22"/>
        </w:rPr>
      </w:pPr>
      <w:r w:rsidRPr="00FD6543">
        <w:rPr>
          <w:rFonts w:eastAsia="Malgun Gothic" w:cs="Arial"/>
          <w:b/>
        </w:rPr>
        <w:t>5.</w:t>
      </w:r>
      <w:r w:rsidR="000B3737" w:rsidRPr="00FD6543">
        <w:rPr>
          <w:rFonts w:eastAsia="Malgun Gothic" w:cs="Arial"/>
          <w:b/>
          <w:bCs/>
          <w:szCs w:val="22"/>
        </w:rPr>
        <w:tab/>
      </w:r>
      <w:r w:rsidRPr="00FD6543">
        <w:rPr>
          <w:rFonts w:eastAsia="Malgun Gothic" w:cs="Arial"/>
        </w:rPr>
        <w:t>Fees Charged for Service: If you are a professional server, fill out this section about your fees.</w:t>
      </w:r>
    </w:p>
    <w:p w14:paraId="32396554" w14:textId="638725D0" w:rsidR="00B67ABC" w:rsidRPr="00FD6543" w:rsidRDefault="00B67ABC" w:rsidP="00B67ABC">
      <w:pPr>
        <w:overflowPunct/>
        <w:autoSpaceDE/>
        <w:autoSpaceDN/>
        <w:adjustRightInd/>
        <w:spacing w:before="0" w:after="0"/>
        <w:ind w:left="720"/>
        <w:textAlignment w:val="auto"/>
        <w:outlineLvl w:val="9"/>
        <w:rPr>
          <w:rFonts w:eastAsia="Malgun Gothic" w:cs="Arial"/>
          <w:i/>
          <w:iCs/>
          <w:szCs w:val="22"/>
        </w:rPr>
      </w:pPr>
      <w:r w:rsidRPr="00FD6543">
        <w:rPr>
          <w:rFonts w:eastAsia="Malgun Gothic" w:cs="Arial"/>
          <w:i/>
        </w:rPr>
        <w:t>송달</w:t>
      </w:r>
      <w:r w:rsidRPr="00FD6543">
        <w:rPr>
          <w:rFonts w:eastAsia="Malgun Gothic" w:cs="Arial"/>
          <w:i/>
        </w:rPr>
        <w:t xml:space="preserve"> </w:t>
      </w:r>
      <w:r w:rsidRPr="00FD6543">
        <w:rPr>
          <w:rFonts w:eastAsia="Malgun Gothic" w:cs="Arial"/>
          <w:i/>
        </w:rPr>
        <w:t>요금</w:t>
      </w:r>
      <w:r w:rsidRPr="00FD6543">
        <w:rPr>
          <w:rFonts w:eastAsia="Malgun Gothic" w:cs="Arial"/>
          <w:i/>
        </w:rPr>
        <w:t xml:space="preserve">: </w:t>
      </w:r>
      <w:r w:rsidRPr="00FD6543">
        <w:rPr>
          <w:rFonts w:eastAsia="Malgun Gothic" w:cs="Arial"/>
          <w:i/>
        </w:rPr>
        <w:t>전문</w:t>
      </w:r>
      <w:r w:rsidRPr="00FD6543">
        <w:rPr>
          <w:rFonts w:eastAsia="Malgun Gothic" w:cs="Arial"/>
          <w:i/>
        </w:rPr>
        <w:t xml:space="preserve"> </w:t>
      </w:r>
      <w:r w:rsidRPr="00FD6543">
        <w:rPr>
          <w:rFonts w:eastAsia="Malgun Gothic" w:cs="Arial"/>
          <w:i/>
        </w:rPr>
        <w:t>송달자인</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귀하의</w:t>
      </w:r>
      <w:r w:rsidRPr="00FD6543">
        <w:rPr>
          <w:rFonts w:eastAsia="Malgun Gothic" w:cs="Arial"/>
          <w:i/>
        </w:rPr>
        <w:t xml:space="preserve"> </w:t>
      </w:r>
      <w:r w:rsidRPr="00FD6543">
        <w:rPr>
          <w:rFonts w:eastAsia="Malgun Gothic" w:cs="Arial"/>
          <w:i/>
        </w:rPr>
        <w:t>요금에</w:t>
      </w:r>
      <w:r w:rsidRPr="00FD6543">
        <w:rPr>
          <w:rFonts w:eastAsia="Malgun Gothic" w:cs="Arial"/>
          <w:i/>
        </w:rPr>
        <w:t xml:space="preserve"> </w:t>
      </w:r>
      <w:r w:rsidRPr="00FD6543">
        <w:rPr>
          <w:rFonts w:eastAsia="Malgun Gothic" w:cs="Arial"/>
          <w:i/>
        </w:rPr>
        <w:t>대해</w:t>
      </w:r>
      <w:r w:rsidRPr="00FD6543">
        <w:rPr>
          <w:rFonts w:eastAsia="Malgun Gothic" w:cs="Arial"/>
          <w:i/>
        </w:rPr>
        <w:t xml:space="preserve"> </w:t>
      </w:r>
      <w:r w:rsidRPr="00FD6543">
        <w:rPr>
          <w:rFonts w:eastAsia="Malgun Gothic" w:cs="Arial"/>
          <w:i/>
        </w:rPr>
        <w:t>이</w:t>
      </w:r>
      <w:r w:rsidRPr="00FD6543">
        <w:rPr>
          <w:rFonts w:eastAsia="Malgun Gothic" w:cs="Arial"/>
          <w:i/>
        </w:rPr>
        <w:t xml:space="preserve"> </w:t>
      </w:r>
      <w:r w:rsidRPr="00FD6543">
        <w:rPr>
          <w:rFonts w:eastAsia="Malgun Gothic" w:cs="Arial"/>
          <w:i/>
        </w:rPr>
        <w:t>섹션을</w:t>
      </w:r>
      <w:r w:rsidRPr="00FD6543">
        <w:rPr>
          <w:rFonts w:eastAsia="Malgun Gothic" w:cs="Arial"/>
          <w:i/>
        </w:rPr>
        <w:t xml:space="preserve"> </w:t>
      </w:r>
      <w:r w:rsidRPr="00FD6543">
        <w:rPr>
          <w:rFonts w:eastAsia="Malgun Gothic" w:cs="Arial"/>
          <w:i/>
        </w:rPr>
        <w:t>작성하십시오</w:t>
      </w:r>
      <w:r w:rsidRPr="00FD6543">
        <w:rPr>
          <w:rFonts w:eastAsia="Malgun Gothic" w:cs="Arial"/>
          <w:i/>
        </w:rPr>
        <w:t>.</w:t>
      </w:r>
    </w:p>
    <w:p w14:paraId="1C5685E3" w14:textId="6A8F3D02" w:rsidR="00D01960" w:rsidRPr="00FD6543" w:rsidRDefault="00D01960" w:rsidP="00C44E66">
      <w:pPr>
        <w:keepNext/>
        <w:keepLines/>
        <w:overflowPunct/>
        <w:autoSpaceDE/>
        <w:autoSpaceDN/>
        <w:adjustRightInd/>
        <w:spacing w:after="0"/>
        <w:ind w:left="720" w:hanging="360"/>
        <w:textAlignment w:val="auto"/>
        <w:rPr>
          <w:rFonts w:eastAsia="Malgun Gothic" w:cs="Arial"/>
          <w:bdr w:val="none" w:sz="0" w:space="0" w:color="auto" w:frame="1"/>
        </w:rPr>
      </w:pPr>
      <w:r w:rsidRPr="00FD6543">
        <w:rPr>
          <w:rFonts w:eastAsia="Malgun Gothic" w:cs="Arial"/>
          <w:b/>
        </w:rPr>
        <w:lastRenderedPageBreak/>
        <w:t>6.</w:t>
      </w:r>
      <w:r w:rsidR="000B3737" w:rsidRPr="00FD6543">
        <w:rPr>
          <w:rFonts w:eastAsia="Malgun Gothic" w:cs="Arial"/>
          <w:b/>
          <w:bCs/>
          <w:szCs w:val="22"/>
        </w:rPr>
        <w:tab/>
      </w:r>
      <w:r w:rsidRPr="00FD6543">
        <w:rPr>
          <w:rFonts w:eastAsia="Malgun Gothic" w:cs="Arial"/>
        </w:rPr>
        <w:t>Other: You can write anything else that the court should know about service. If service was not successful, w</w:t>
      </w:r>
      <w:r w:rsidRPr="00FD6543">
        <w:rPr>
          <w:rFonts w:eastAsia="Malgun Gothic" w:cs="Arial"/>
          <w:bdr w:val="none" w:sz="0" w:space="0" w:color="auto" w:frame="1"/>
        </w:rPr>
        <w:t xml:space="preserve">rite the reasons. For example, explain if the person was not at the location or the party moved. Also explain any concerning behavior of the </w:t>
      </w:r>
      <w:r w:rsidR="445011C7" w:rsidRPr="00FD6543">
        <w:rPr>
          <w:rFonts w:eastAsia="Malgun Gothic" w:cs="Arial"/>
        </w:rPr>
        <w:t xml:space="preserve">restrained person </w:t>
      </w:r>
      <w:r w:rsidRPr="00FD6543">
        <w:rPr>
          <w:rFonts w:eastAsia="Malgun Gothic" w:cs="Arial"/>
          <w:bdr w:val="none" w:sz="0" w:space="0" w:color="auto" w:frame="1"/>
        </w:rPr>
        <w:t>at the time of service and any information they share about the possession of weapons, including any denials about firearm ownership/possession.</w:t>
      </w:r>
    </w:p>
    <w:p w14:paraId="6F5EDE61" w14:textId="52C293B3" w:rsidR="00B67ABC" w:rsidRPr="00FD6543" w:rsidRDefault="00B67ABC" w:rsidP="00C44E66">
      <w:pPr>
        <w:keepNext/>
        <w:keepLines/>
        <w:overflowPunct/>
        <w:autoSpaceDE/>
        <w:autoSpaceDN/>
        <w:adjustRightInd/>
        <w:spacing w:before="0" w:after="0"/>
        <w:ind w:left="720"/>
        <w:textAlignment w:val="auto"/>
        <w:outlineLvl w:val="9"/>
        <w:rPr>
          <w:rFonts w:eastAsia="Malgun Gothic" w:cs="Arial"/>
          <w:i/>
          <w:iCs/>
        </w:rPr>
      </w:pPr>
      <w:r w:rsidRPr="00FD6543">
        <w:rPr>
          <w:rFonts w:eastAsia="Malgun Gothic" w:cs="Arial"/>
          <w:i/>
        </w:rPr>
        <w:t>기타</w:t>
      </w:r>
      <w:r w:rsidRPr="00FD6543">
        <w:rPr>
          <w:rFonts w:eastAsia="Malgun Gothic" w:cs="Arial"/>
          <w:i/>
        </w:rPr>
        <w:t xml:space="preserve">: </w:t>
      </w:r>
      <w:r w:rsidRPr="00FD6543">
        <w:rPr>
          <w:rFonts w:eastAsia="Malgun Gothic" w:cs="Arial"/>
          <w:i/>
        </w:rPr>
        <w:t>귀하는</w:t>
      </w:r>
      <w:r w:rsidRPr="00FD6543">
        <w:rPr>
          <w:rFonts w:eastAsia="Malgun Gothic" w:cs="Arial"/>
          <w:i/>
        </w:rPr>
        <w:t xml:space="preserve"> </w:t>
      </w:r>
      <w:r w:rsidRPr="00FD6543">
        <w:rPr>
          <w:rFonts w:eastAsia="Malgun Gothic" w:cs="Arial"/>
          <w:i/>
        </w:rPr>
        <w:t>법원이</w:t>
      </w:r>
      <w:r w:rsidRPr="00FD6543">
        <w:rPr>
          <w:rFonts w:eastAsia="Malgun Gothic" w:cs="Arial"/>
          <w:i/>
        </w:rPr>
        <w:t xml:space="preserve"> </w:t>
      </w:r>
      <w:r w:rsidRPr="00FD6543">
        <w:rPr>
          <w:rFonts w:eastAsia="Malgun Gothic" w:cs="Arial"/>
          <w:i/>
        </w:rPr>
        <w:t>송달에</w:t>
      </w:r>
      <w:r w:rsidRPr="00FD6543">
        <w:rPr>
          <w:rFonts w:eastAsia="Malgun Gothic" w:cs="Arial"/>
          <w:i/>
        </w:rPr>
        <w:t xml:space="preserve"> </w:t>
      </w:r>
      <w:r w:rsidRPr="00FD6543">
        <w:rPr>
          <w:rFonts w:eastAsia="Malgun Gothic" w:cs="Arial"/>
          <w:i/>
        </w:rPr>
        <w:t>대해</w:t>
      </w:r>
      <w:r w:rsidRPr="00FD6543">
        <w:rPr>
          <w:rFonts w:eastAsia="Malgun Gothic" w:cs="Arial"/>
          <w:i/>
        </w:rPr>
        <w:t xml:space="preserve"> </w:t>
      </w:r>
      <w:r w:rsidRPr="00FD6543">
        <w:rPr>
          <w:rFonts w:eastAsia="Malgun Gothic" w:cs="Arial"/>
          <w:i/>
        </w:rPr>
        <w:t>알아야</w:t>
      </w:r>
      <w:r w:rsidRPr="00FD6543">
        <w:rPr>
          <w:rFonts w:eastAsia="Malgun Gothic" w:cs="Arial"/>
          <w:i/>
        </w:rPr>
        <w:t xml:space="preserve"> </w:t>
      </w:r>
      <w:r w:rsidRPr="00FD6543">
        <w:rPr>
          <w:rFonts w:eastAsia="Malgun Gothic" w:cs="Arial"/>
          <w:i/>
        </w:rPr>
        <w:t>할</w:t>
      </w:r>
      <w:r w:rsidRPr="00FD6543">
        <w:rPr>
          <w:rFonts w:eastAsia="Malgun Gothic" w:cs="Arial"/>
          <w:i/>
        </w:rPr>
        <w:t xml:space="preserve"> </w:t>
      </w:r>
      <w:r w:rsidRPr="00FD6543">
        <w:rPr>
          <w:rFonts w:eastAsia="Malgun Gothic" w:cs="Arial"/>
          <w:i/>
        </w:rPr>
        <w:t>무엇이든</w:t>
      </w:r>
      <w:r w:rsidRPr="00FD6543">
        <w:rPr>
          <w:rFonts w:eastAsia="Malgun Gothic" w:cs="Arial"/>
          <w:i/>
        </w:rPr>
        <w:t xml:space="preserve"> </w:t>
      </w:r>
      <w:r w:rsidRPr="00FD6543">
        <w:rPr>
          <w:rFonts w:eastAsia="Malgun Gothic" w:cs="Arial"/>
          <w:i/>
        </w:rPr>
        <w:t>기재할</w:t>
      </w:r>
      <w:r w:rsidRPr="00FD6543">
        <w:rPr>
          <w:rFonts w:eastAsia="Malgun Gothic" w:cs="Arial"/>
          <w:i/>
        </w:rPr>
        <w:t xml:space="preserve"> </w:t>
      </w:r>
      <w:r w:rsidRPr="00FD6543">
        <w:rPr>
          <w:rFonts w:eastAsia="Malgun Gothic" w:cs="Arial"/>
          <w:i/>
        </w:rPr>
        <w:t>수</w:t>
      </w:r>
      <w:r w:rsidRPr="00FD6543">
        <w:rPr>
          <w:rFonts w:eastAsia="Malgun Gothic" w:cs="Arial"/>
          <w:i/>
        </w:rPr>
        <w:t xml:space="preserve"> </w:t>
      </w:r>
      <w:r w:rsidRPr="00FD6543">
        <w:rPr>
          <w:rFonts w:eastAsia="Malgun Gothic" w:cs="Arial"/>
          <w:i/>
        </w:rPr>
        <w:t>있습니다</w:t>
      </w:r>
      <w:r w:rsidRPr="00FD6543">
        <w:rPr>
          <w:rFonts w:eastAsia="Malgun Gothic" w:cs="Arial"/>
          <w:i/>
        </w:rPr>
        <w:t xml:space="preserve">. </w:t>
      </w:r>
      <w:r w:rsidRPr="00FD6543">
        <w:rPr>
          <w:rFonts w:eastAsia="Malgun Gothic" w:cs="Arial"/>
          <w:i/>
        </w:rPr>
        <w:t>송달을</w:t>
      </w:r>
      <w:r w:rsidRPr="00FD6543">
        <w:rPr>
          <w:rFonts w:eastAsia="Malgun Gothic" w:cs="Arial"/>
          <w:i/>
        </w:rPr>
        <w:t xml:space="preserve"> </w:t>
      </w:r>
      <w:r w:rsidRPr="00FD6543">
        <w:rPr>
          <w:rFonts w:eastAsia="Malgun Gothic" w:cs="Arial"/>
          <w:i/>
        </w:rPr>
        <w:t>성공하지</w:t>
      </w:r>
      <w:r w:rsidRPr="00FD6543">
        <w:rPr>
          <w:rFonts w:eastAsia="Malgun Gothic" w:cs="Arial"/>
          <w:i/>
        </w:rPr>
        <w:t xml:space="preserve"> </w:t>
      </w:r>
      <w:r w:rsidRPr="00FD6543">
        <w:rPr>
          <w:rFonts w:eastAsia="Malgun Gothic" w:cs="Arial"/>
          <w:i/>
        </w:rPr>
        <w:t>못한</w:t>
      </w:r>
      <w:r w:rsidRPr="00FD6543">
        <w:rPr>
          <w:rFonts w:eastAsia="Malgun Gothic" w:cs="Arial"/>
          <w:i/>
        </w:rPr>
        <w:t xml:space="preserve"> </w:t>
      </w:r>
      <w:r w:rsidRPr="00FD6543">
        <w:rPr>
          <w:rFonts w:eastAsia="Malgun Gothic" w:cs="Arial"/>
          <w:i/>
        </w:rPr>
        <w:t>경우</w:t>
      </w:r>
      <w:r w:rsidRPr="00FD6543">
        <w:rPr>
          <w:rFonts w:eastAsia="Malgun Gothic" w:cs="Arial"/>
          <w:i/>
        </w:rPr>
        <w:t xml:space="preserve">, </w:t>
      </w:r>
      <w:r w:rsidRPr="00FD6543">
        <w:rPr>
          <w:rFonts w:eastAsia="Malgun Gothic" w:cs="Arial"/>
          <w:i/>
        </w:rPr>
        <w:t>이유를</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기재하십시오</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예를</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들어</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해당</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사람이</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그</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장소에</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있지</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않았거나</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당사자가</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이사했는지</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설명하십시오</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또한</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송달할</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때</w:t>
      </w:r>
      <w:r w:rsidRPr="00FD6543">
        <w:rPr>
          <w:rFonts w:eastAsia="Malgun Gothic" w:cs="Arial"/>
          <w:i/>
          <w:iCs/>
          <w:bdr w:val="none" w:sz="0" w:space="0" w:color="auto" w:frame="1"/>
        </w:rPr>
        <w:t xml:space="preserve"> </w:t>
      </w:r>
      <w:r w:rsidRPr="00FD6543">
        <w:rPr>
          <w:rFonts w:eastAsia="Malgun Gothic" w:cs="Arial"/>
          <w:i/>
        </w:rPr>
        <w:t>금지</w:t>
      </w:r>
      <w:r w:rsidRPr="00FD6543">
        <w:rPr>
          <w:rFonts w:eastAsia="Malgun Gothic" w:cs="Arial"/>
          <w:i/>
        </w:rPr>
        <w:t xml:space="preserve"> </w:t>
      </w:r>
      <w:r w:rsidRPr="00FD6543">
        <w:rPr>
          <w:rFonts w:eastAsia="Malgun Gothic" w:cs="Arial"/>
          <w:i/>
        </w:rPr>
        <w:t>대상자의</w:t>
      </w:r>
      <w:r w:rsidRPr="00FD6543">
        <w:rPr>
          <w:rFonts w:eastAsia="Malgun Gothic" w:cs="Arial"/>
          <w:i/>
        </w:rPr>
        <w:t xml:space="preserve"> </w:t>
      </w:r>
      <w:r w:rsidRPr="00FD6543">
        <w:rPr>
          <w:rFonts w:eastAsia="Malgun Gothic" w:cs="Arial"/>
          <w:i/>
        </w:rPr>
        <w:t>우려스러운</w:t>
      </w:r>
      <w:r w:rsidRPr="00FD6543">
        <w:rPr>
          <w:rFonts w:eastAsia="Malgun Gothic" w:cs="Arial"/>
          <w:i/>
        </w:rPr>
        <w:t xml:space="preserve"> </w:t>
      </w:r>
      <w:r w:rsidRPr="00FD6543">
        <w:rPr>
          <w:rFonts w:eastAsia="Malgun Gothic" w:cs="Arial"/>
          <w:i/>
        </w:rPr>
        <w:t>행동</w:t>
      </w:r>
      <w:r w:rsidRPr="00FD6543">
        <w:rPr>
          <w:rFonts w:eastAsia="Malgun Gothic" w:cs="Arial"/>
          <w:i/>
        </w:rPr>
        <w:t xml:space="preserve"> </w:t>
      </w:r>
      <w:r w:rsidRPr="00FD6543">
        <w:rPr>
          <w:rFonts w:eastAsia="Malgun Gothic" w:cs="Arial"/>
          <w:i/>
        </w:rPr>
        <w:t>및</w:t>
      </w:r>
      <w:r w:rsidRPr="00FD6543">
        <w:rPr>
          <w:rFonts w:eastAsia="Malgun Gothic" w:cs="Arial"/>
          <w:i/>
        </w:rPr>
        <w:t xml:space="preserve"> </w:t>
      </w:r>
      <w:r w:rsidRPr="00FD6543">
        <w:rPr>
          <w:rFonts w:eastAsia="Malgun Gothic" w:cs="Arial"/>
          <w:i/>
          <w:iCs/>
          <w:bdr w:val="none" w:sz="0" w:space="0" w:color="auto" w:frame="1"/>
        </w:rPr>
        <w:t>총기</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소유</w:t>
      </w:r>
      <w:r w:rsidRPr="00FD6543">
        <w:rPr>
          <w:rFonts w:eastAsia="Malgun Gothic" w:cs="Arial"/>
          <w:i/>
          <w:iCs/>
          <w:bdr w:val="none" w:sz="0" w:space="0" w:color="auto" w:frame="1"/>
        </w:rPr>
        <w:t>/</w:t>
      </w:r>
      <w:r w:rsidRPr="00FD6543">
        <w:rPr>
          <w:rFonts w:eastAsia="Malgun Gothic" w:cs="Arial"/>
          <w:i/>
          <w:iCs/>
          <w:bdr w:val="none" w:sz="0" w:space="0" w:color="auto" w:frame="1"/>
        </w:rPr>
        <w:t>소지에</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대한</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부인을</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포함하여</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무기</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소지와</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관련해</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공유하는</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모든</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정보를</w:t>
      </w:r>
      <w:r w:rsidRPr="00FD6543">
        <w:rPr>
          <w:rFonts w:eastAsia="Malgun Gothic" w:cs="Arial"/>
          <w:i/>
          <w:iCs/>
          <w:bdr w:val="none" w:sz="0" w:space="0" w:color="auto" w:frame="1"/>
        </w:rPr>
        <w:t xml:space="preserve"> </w:t>
      </w:r>
      <w:r w:rsidRPr="00FD6543">
        <w:rPr>
          <w:rFonts w:eastAsia="Malgun Gothic" w:cs="Arial"/>
          <w:i/>
          <w:iCs/>
          <w:bdr w:val="none" w:sz="0" w:space="0" w:color="auto" w:frame="1"/>
        </w:rPr>
        <w:t>설명하십시오</w:t>
      </w:r>
      <w:r w:rsidRPr="00FD6543">
        <w:rPr>
          <w:rFonts w:eastAsia="Malgun Gothic" w:cs="Arial"/>
          <w:i/>
          <w:iCs/>
          <w:bdr w:val="none" w:sz="0" w:space="0" w:color="auto" w:frame="1"/>
        </w:rPr>
        <w:t>.</w:t>
      </w:r>
    </w:p>
    <w:p w14:paraId="000E001D" w14:textId="6DD8B45D" w:rsidR="00C559AC" w:rsidRPr="00FD6543" w:rsidRDefault="00D01960" w:rsidP="00E63144">
      <w:pPr>
        <w:tabs>
          <w:tab w:val="left" w:pos="8662"/>
        </w:tabs>
        <w:spacing w:after="0"/>
        <w:rPr>
          <w:rFonts w:eastAsia="Malgun Gothic" w:cs="Arial"/>
          <w:szCs w:val="22"/>
          <w:bdr w:val="none" w:sz="0" w:space="0" w:color="auto" w:frame="1"/>
        </w:rPr>
      </w:pPr>
      <w:r w:rsidRPr="00FD6543">
        <w:rPr>
          <w:rFonts w:eastAsia="Malgun Gothic" w:cs="Arial"/>
          <w:b/>
        </w:rPr>
        <w:t>At the bottom of the form.</w:t>
      </w:r>
      <w:r w:rsidRPr="00FD6543">
        <w:rPr>
          <w:rFonts w:eastAsia="Malgun Gothic" w:cs="Arial"/>
        </w:rPr>
        <w:t xml:space="preserve"> Remember that the server, </w:t>
      </w:r>
      <w:r w:rsidRPr="00FD6543">
        <w:rPr>
          <w:rFonts w:eastAsia="Malgun Gothic" w:cs="Arial"/>
          <w:b/>
          <w:bCs/>
          <w:szCs w:val="22"/>
          <w:bdr w:val="none" w:sz="0" w:space="0" w:color="auto" w:frame="1"/>
        </w:rPr>
        <w:t>NOT</w:t>
      </w:r>
      <w:r w:rsidRPr="00FD6543">
        <w:rPr>
          <w:rFonts w:eastAsia="Malgun Gothic" w:cs="Arial"/>
        </w:rPr>
        <w:t xml:space="preserve"> the petitioner or respondent, </w:t>
      </w:r>
      <w:r w:rsidRPr="00FD6543">
        <w:rPr>
          <w:rFonts w:eastAsia="Malgun Gothic" w:cs="Arial"/>
          <w:bdr w:val="none" w:sz="0" w:space="0" w:color="auto" w:frame="1"/>
        </w:rPr>
        <w:t>must sign the form. It must be signed and sworn “under penalty of perjury” that the information in the form is true. In addition, the location of the server, the date of signing, and the server’s signature must be included at the bottom.</w:t>
      </w:r>
    </w:p>
    <w:p w14:paraId="7415F140" w14:textId="77777777" w:rsidR="00B67ABC" w:rsidRPr="00FD6543" w:rsidRDefault="00B67ABC" w:rsidP="00B67ABC">
      <w:pPr>
        <w:tabs>
          <w:tab w:val="left" w:pos="8662"/>
        </w:tabs>
        <w:spacing w:before="0" w:after="0"/>
        <w:rPr>
          <w:rFonts w:eastAsia="Malgun Gothic" w:cs="Arial"/>
          <w:i/>
          <w:iCs/>
          <w:szCs w:val="22"/>
          <w:bdr w:val="none" w:sz="0" w:space="0" w:color="auto" w:frame="1"/>
        </w:rPr>
      </w:pPr>
      <w:r w:rsidRPr="00FD6543">
        <w:rPr>
          <w:rFonts w:eastAsia="Malgun Gothic" w:cs="Arial"/>
          <w:b/>
          <w:i/>
          <w:iCs/>
          <w:szCs w:val="22"/>
        </w:rPr>
        <w:t>양식</w:t>
      </w:r>
      <w:r w:rsidRPr="00FD6543">
        <w:rPr>
          <w:rFonts w:eastAsia="Malgun Gothic" w:cs="Arial"/>
          <w:b/>
          <w:i/>
          <w:iCs/>
          <w:szCs w:val="22"/>
        </w:rPr>
        <w:t xml:space="preserve"> </w:t>
      </w:r>
      <w:r w:rsidRPr="00FD6543">
        <w:rPr>
          <w:rFonts w:eastAsia="Malgun Gothic" w:cs="Arial"/>
          <w:b/>
          <w:i/>
          <w:iCs/>
          <w:szCs w:val="22"/>
        </w:rPr>
        <w:t>하단</w:t>
      </w:r>
      <w:r w:rsidRPr="00FD6543">
        <w:rPr>
          <w:rFonts w:eastAsia="Malgun Gothic" w:cs="Arial"/>
          <w:b/>
          <w:i/>
          <w:iCs/>
          <w:szCs w:val="22"/>
        </w:rPr>
        <w:t>.</w:t>
      </w:r>
      <w:r w:rsidRPr="00FD6543">
        <w:rPr>
          <w:rFonts w:eastAsia="Malgun Gothic" w:cs="Arial"/>
          <w:i/>
        </w:rPr>
        <w:t xml:space="preserve"> </w:t>
      </w:r>
      <w:r w:rsidRPr="00FD6543">
        <w:rPr>
          <w:rFonts w:eastAsia="Malgun Gothic" w:cs="Arial"/>
          <w:i/>
        </w:rPr>
        <w:t>청구인</w:t>
      </w:r>
      <w:r w:rsidRPr="00FD6543">
        <w:rPr>
          <w:rFonts w:eastAsia="Malgun Gothic" w:cs="Arial"/>
          <w:i/>
        </w:rPr>
        <w:t xml:space="preserve"> </w:t>
      </w:r>
      <w:r w:rsidRPr="00FD6543">
        <w:rPr>
          <w:rFonts w:eastAsia="Malgun Gothic" w:cs="Arial"/>
          <w:i/>
        </w:rPr>
        <w:t>또는</w:t>
      </w:r>
      <w:r w:rsidRPr="00FD6543">
        <w:rPr>
          <w:rFonts w:eastAsia="Malgun Gothic" w:cs="Arial"/>
          <w:i/>
        </w:rPr>
        <w:t xml:space="preserve"> </w:t>
      </w:r>
      <w:r w:rsidRPr="00FD6543">
        <w:rPr>
          <w:rFonts w:eastAsia="Malgun Gothic" w:cs="Arial"/>
          <w:i/>
        </w:rPr>
        <w:t>피청구인이</w:t>
      </w:r>
      <w:r w:rsidRPr="00FD6543">
        <w:rPr>
          <w:rFonts w:eastAsia="Malgun Gothic" w:cs="Arial"/>
          <w:i/>
        </w:rPr>
        <w:t xml:space="preserve"> </w:t>
      </w:r>
      <w:r w:rsidRPr="00FD6543">
        <w:rPr>
          <w:rFonts w:eastAsia="Malgun Gothic" w:cs="Arial"/>
          <w:b/>
          <w:bCs/>
          <w:i/>
          <w:iCs/>
          <w:szCs w:val="22"/>
          <w:bdr w:val="none" w:sz="0" w:space="0" w:color="auto" w:frame="1"/>
        </w:rPr>
        <w:t>아닌</w:t>
      </w:r>
      <w:r w:rsidRPr="00FD6543">
        <w:rPr>
          <w:rFonts w:eastAsia="Malgun Gothic" w:cs="Arial"/>
          <w:i/>
        </w:rPr>
        <w:t xml:space="preserve">, </w:t>
      </w:r>
      <w:r w:rsidRPr="00FD6543">
        <w:rPr>
          <w:rFonts w:eastAsia="Malgun Gothic" w:cs="Arial"/>
          <w:i/>
        </w:rPr>
        <w:t>송달자가</w:t>
      </w:r>
      <w:r w:rsidRPr="00FD6543">
        <w:rPr>
          <w:rFonts w:eastAsia="Malgun Gothic" w:cs="Arial"/>
          <w:i/>
        </w:rPr>
        <w:t xml:space="preserve"> </w:t>
      </w:r>
      <w:r w:rsidRPr="00FD6543">
        <w:rPr>
          <w:rFonts w:eastAsia="Malgun Gothic" w:cs="Arial"/>
          <w:i/>
          <w:iCs/>
          <w:szCs w:val="22"/>
          <w:bdr w:val="none" w:sz="0" w:space="0" w:color="auto" w:frame="1"/>
        </w:rPr>
        <w:t>양식에</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서명해야</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함을</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기억하십시오</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서명하고</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양식의</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정보가</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사실이</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아닌</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경우</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위증</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시</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처벌을</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받을</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수</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있음</w:t>
      </w:r>
      <w:r w:rsidRPr="00FD6543">
        <w:rPr>
          <w:rFonts w:eastAsia="Malgun Gothic" w:cs="Arial"/>
          <w:i/>
          <w:iCs/>
          <w:szCs w:val="22"/>
          <w:bdr w:val="none" w:sz="0" w:space="0" w:color="auto" w:frame="1"/>
        </w:rPr>
        <w:t>'</w:t>
      </w:r>
      <w:r w:rsidRPr="00FD6543">
        <w:rPr>
          <w:rFonts w:eastAsia="Malgun Gothic" w:cs="Arial"/>
          <w:i/>
          <w:iCs/>
          <w:szCs w:val="22"/>
          <w:bdr w:val="none" w:sz="0" w:space="0" w:color="auto" w:frame="1"/>
        </w:rPr>
        <w:t>을</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선서해야</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합니다</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또한</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하단에는</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송달자의</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위치</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서명일</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송달자의</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서명이</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포함되어야</w:t>
      </w:r>
      <w:r w:rsidRPr="00FD6543">
        <w:rPr>
          <w:rFonts w:eastAsia="Malgun Gothic" w:cs="Arial"/>
          <w:i/>
          <w:iCs/>
          <w:szCs w:val="22"/>
          <w:bdr w:val="none" w:sz="0" w:space="0" w:color="auto" w:frame="1"/>
        </w:rPr>
        <w:t xml:space="preserve"> </w:t>
      </w:r>
      <w:r w:rsidRPr="00FD6543">
        <w:rPr>
          <w:rFonts w:eastAsia="Malgun Gothic" w:cs="Arial"/>
          <w:i/>
          <w:iCs/>
          <w:szCs w:val="22"/>
          <w:bdr w:val="none" w:sz="0" w:space="0" w:color="auto" w:frame="1"/>
        </w:rPr>
        <w:t>합니다</w:t>
      </w:r>
      <w:r w:rsidRPr="00FD6543">
        <w:rPr>
          <w:rFonts w:eastAsia="Malgun Gothic" w:cs="Arial"/>
          <w:i/>
          <w:iCs/>
          <w:szCs w:val="22"/>
          <w:bdr w:val="none" w:sz="0" w:space="0" w:color="auto" w:frame="1"/>
        </w:rPr>
        <w:t>.</w:t>
      </w:r>
    </w:p>
    <w:sectPr w:rsidR="00B67ABC" w:rsidRPr="00FD6543" w:rsidSect="00CD39B2">
      <w:footerReference w:type="default" r:id="rId10"/>
      <w:pgSz w:w="12240" w:h="15840"/>
      <w:pgMar w:top="1440" w:right="1440" w:bottom="1440" w:left="144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5CB0" w14:textId="77777777" w:rsidR="006E7B0D" w:rsidRDefault="006E7B0D" w:rsidP="00335C7A">
      <w:pPr>
        <w:spacing w:before="0" w:after="0"/>
      </w:pPr>
      <w:r>
        <w:separator/>
      </w:r>
    </w:p>
  </w:endnote>
  <w:endnote w:type="continuationSeparator" w:id="0">
    <w:p w14:paraId="78301AA7" w14:textId="77777777" w:rsidR="006E7B0D" w:rsidRDefault="006E7B0D"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6"/>
      <w:gridCol w:w="3118"/>
      <w:gridCol w:w="3106"/>
    </w:tblGrid>
    <w:tr w:rsidR="002A07B9" w:rsidRPr="000F0C8D" w14:paraId="66B10E63" w14:textId="77777777" w:rsidTr="007A070D">
      <w:tc>
        <w:tcPr>
          <w:tcW w:w="3136" w:type="dxa"/>
          <w:shd w:val="clear" w:color="auto" w:fill="auto"/>
        </w:tcPr>
        <w:p w14:paraId="43D08233" w14:textId="77777777" w:rsidR="002A07B9" w:rsidRDefault="002A07B9" w:rsidP="002A07B9">
          <w:pPr>
            <w:tabs>
              <w:tab w:val="center" w:pos="1451"/>
            </w:tabs>
            <w:spacing w:before="0" w:after="0"/>
            <w:rPr>
              <w:rStyle w:val="PageNumber"/>
              <w:rFonts w:cs="Arial"/>
              <w:i/>
              <w:sz w:val="18"/>
              <w:szCs w:val="18"/>
            </w:rPr>
          </w:pPr>
          <w:r>
            <w:rPr>
              <w:rStyle w:val="PageNumber"/>
              <w:i/>
              <w:sz w:val="18"/>
            </w:rPr>
            <w:t>(01/2024)</w:t>
          </w:r>
        </w:p>
        <w:p w14:paraId="311FAAF5" w14:textId="77777777" w:rsidR="002A07B9" w:rsidRPr="00364DC0" w:rsidRDefault="002A07B9" w:rsidP="002A07B9">
          <w:pPr>
            <w:tabs>
              <w:tab w:val="center" w:pos="1451"/>
            </w:tabs>
            <w:spacing w:before="0" w:after="0"/>
            <w:rPr>
              <w:rFonts w:cs="Arial"/>
              <w:sz w:val="18"/>
              <w:szCs w:val="18"/>
            </w:rPr>
          </w:pPr>
          <w:proofErr w:type="spellStart"/>
          <w:r>
            <w:rPr>
              <w:rStyle w:val="PageNumber"/>
              <w:b/>
              <w:sz w:val="18"/>
            </w:rPr>
            <w:t>POi</w:t>
          </w:r>
          <w:proofErr w:type="spellEnd"/>
          <w:r>
            <w:rPr>
              <w:rStyle w:val="PageNumber"/>
              <w:b/>
              <w:sz w:val="18"/>
            </w:rPr>
            <w:t xml:space="preserve"> 004</w:t>
          </w:r>
        </w:p>
      </w:tc>
      <w:tc>
        <w:tcPr>
          <w:tcW w:w="3118" w:type="dxa"/>
          <w:shd w:val="clear" w:color="auto" w:fill="auto"/>
        </w:tcPr>
        <w:p w14:paraId="26EE36F9" w14:textId="77777777" w:rsidR="002A07B9" w:rsidRPr="00AC0D40" w:rsidRDefault="002A07B9" w:rsidP="002A07B9">
          <w:pPr>
            <w:pStyle w:val="Footer"/>
            <w:jc w:val="center"/>
            <w:rPr>
              <w:rFonts w:cs="Arial"/>
              <w:sz w:val="18"/>
              <w:szCs w:val="18"/>
            </w:rPr>
          </w:pPr>
          <w:r w:rsidRPr="00FF0ADC">
            <w:rPr>
              <w:sz w:val="18"/>
            </w:rPr>
            <w:t>Instructions: Proof of Service</w:t>
          </w:r>
        </w:p>
        <w:p w14:paraId="1BBFAA41" w14:textId="2ED3C50C" w:rsidR="002A07B9" w:rsidRPr="00AC0D40" w:rsidRDefault="002A07B9" w:rsidP="002A07B9">
          <w:pPr>
            <w:pStyle w:val="Footer"/>
            <w:jc w:val="center"/>
            <w:rPr>
              <w:rFonts w:cs="Arial"/>
              <w:b/>
              <w:sz w:val="18"/>
              <w:szCs w:val="18"/>
            </w:rPr>
          </w:pPr>
          <w:r>
            <w:rPr>
              <w:rStyle w:val="PageNumber"/>
              <w:rFonts w:eastAsia="SimSun" w:hint="eastAsia"/>
              <w:sz w:val="18"/>
            </w:rPr>
            <w:t>p</w:t>
          </w:r>
          <w:r>
            <w:rPr>
              <w:rStyle w:val="PageNumber"/>
              <w:rFonts w:eastAsia="SimSun"/>
              <w:sz w:val="18"/>
            </w:rPr>
            <w:t>.</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PAGE </w:instrText>
          </w:r>
          <w:r w:rsidRPr="000348EB">
            <w:rPr>
              <w:rStyle w:val="PageNumber"/>
              <w:rFonts w:cs="Arial"/>
              <w:b/>
              <w:sz w:val="18"/>
              <w:szCs w:val="18"/>
            </w:rPr>
            <w:fldChar w:fldCharType="separate"/>
          </w:r>
          <w:r w:rsidR="00F03441">
            <w:rPr>
              <w:rStyle w:val="PageNumber"/>
              <w:rFonts w:cs="Arial"/>
              <w:b/>
              <w:noProof/>
              <w:sz w:val="18"/>
              <w:szCs w:val="18"/>
            </w:rPr>
            <w:t>2</w:t>
          </w:r>
          <w:r w:rsidRPr="000348EB">
            <w:rPr>
              <w:rStyle w:val="PageNumber"/>
              <w:rFonts w:cs="Arial"/>
              <w:b/>
              <w:sz w:val="18"/>
              <w:szCs w:val="18"/>
            </w:rPr>
            <w:fldChar w:fldCharType="end"/>
          </w:r>
          <w:r>
            <w:rPr>
              <w:rStyle w:val="PageNumber"/>
              <w:sz w:val="18"/>
            </w:rPr>
            <w:t xml:space="preserve"> of</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SECTIONPAGES  </w:instrText>
          </w:r>
          <w:r w:rsidRPr="000348EB">
            <w:rPr>
              <w:rStyle w:val="PageNumber"/>
              <w:rFonts w:cs="Arial"/>
              <w:b/>
              <w:sz w:val="18"/>
              <w:szCs w:val="18"/>
            </w:rPr>
            <w:fldChar w:fldCharType="separate"/>
          </w:r>
          <w:r w:rsidR="0021439A">
            <w:rPr>
              <w:rStyle w:val="PageNumber"/>
              <w:rFonts w:cs="Arial"/>
              <w:b/>
              <w:noProof/>
              <w:sz w:val="18"/>
              <w:szCs w:val="18"/>
            </w:rPr>
            <w:t>7</w:t>
          </w:r>
          <w:r w:rsidRPr="000348EB">
            <w:rPr>
              <w:rStyle w:val="PageNumber"/>
              <w:rFonts w:cs="Arial"/>
              <w:b/>
              <w:sz w:val="18"/>
              <w:szCs w:val="18"/>
            </w:rPr>
            <w:fldChar w:fldCharType="end"/>
          </w:r>
          <w:r w:rsidR="00CD39B2">
            <w:rPr>
              <w:rStyle w:val="PageNumber"/>
              <w:rFonts w:cs="Arial"/>
              <w:b/>
              <w:sz w:val="18"/>
              <w:szCs w:val="18"/>
            </w:rPr>
            <w:br/>
          </w:r>
          <w:r w:rsidR="00CD39B2" w:rsidRPr="00CD39B2">
            <w:rPr>
              <w:rStyle w:val="PageNumber"/>
              <w:rFonts w:ascii="Malgun Gothic" w:eastAsia="Malgun Gothic" w:hAnsi="Malgun Gothic" w:cs="Malgun Gothic" w:hint="eastAsia"/>
              <w:bCs/>
              <w:sz w:val="18"/>
              <w:szCs w:val="18"/>
            </w:rPr>
            <w:t>지침</w:t>
          </w:r>
          <w:r w:rsidR="00CD39B2" w:rsidRPr="00CD39B2">
            <w:rPr>
              <w:rStyle w:val="PageNumber"/>
              <w:rFonts w:ascii="Malgun Gothic" w:eastAsia="Malgun Gothic" w:hAnsi="Malgun Gothic" w:cs="Arial"/>
              <w:bCs/>
              <w:sz w:val="18"/>
              <w:szCs w:val="18"/>
            </w:rPr>
            <w:t xml:space="preserve">: </w:t>
          </w:r>
          <w:r w:rsidR="00CD39B2" w:rsidRPr="00CD39B2">
            <w:rPr>
              <w:rStyle w:val="PageNumber"/>
              <w:rFonts w:ascii="Malgun Gothic" w:eastAsia="Malgun Gothic" w:hAnsi="Malgun Gothic" w:cs="Malgun Gothic" w:hint="eastAsia"/>
              <w:bCs/>
              <w:sz w:val="18"/>
              <w:szCs w:val="18"/>
            </w:rPr>
            <w:t>송달</w:t>
          </w:r>
          <w:r w:rsidR="00CD39B2" w:rsidRPr="00CD39B2">
            <w:rPr>
              <w:rStyle w:val="PageNumber"/>
              <w:rFonts w:ascii="Malgun Gothic" w:eastAsia="Malgun Gothic" w:hAnsi="Malgun Gothic" w:cs="Arial"/>
              <w:bCs/>
              <w:sz w:val="18"/>
              <w:szCs w:val="18"/>
            </w:rPr>
            <w:t xml:space="preserve"> </w:t>
          </w:r>
          <w:r w:rsidR="00CD39B2" w:rsidRPr="00CD39B2">
            <w:rPr>
              <w:rStyle w:val="PageNumber"/>
              <w:rFonts w:ascii="Malgun Gothic" w:eastAsia="Malgun Gothic" w:hAnsi="Malgun Gothic" w:cs="Malgun Gothic" w:hint="eastAsia"/>
              <w:bCs/>
              <w:sz w:val="18"/>
              <w:szCs w:val="18"/>
            </w:rPr>
            <w:t>증명서</w:t>
          </w:r>
          <w:r w:rsidR="00CD39B2" w:rsidRPr="00CD39B2">
            <w:rPr>
              <w:rStyle w:val="PageNumber"/>
              <w:rFonts w:ascii="Malgun Gothic" w:eastAsia="Malgun Gothic" w:hAnsi="Malgun Gothic" w:cs="Arial"/>
              <w:bCs/>
              <w:sz w:val="18"/>
              <w:szCs w:val="18"/>
            </w:rPr>
            <w:br/>
          </w:r>
          <w:r w:rsidR="00CD39B2" w:rsidRPr="001A14D5">
            <w:rPr>
              <w:rStyle w:val="PageNumber"/>
              <w:rFonts w:cs="Arial"/>
              <w:b/>
              <w:sz w:val="18"/>
              <w:szCs w:val="18"/>
            </w:rPr>
            <w:fldChar w:fldCharType="begin"/>
          </w:r>
          <w:r w:rsidR="00CD39B2" w:rsidRPr="001A14D5">
            <w:rPr>
              <w:rStyle w:val="PageNumber"/>
              <w:rFonts w:cs="Arial"/>
              <w:b/>
              <w:sz w:val="18"/>
              <w:szCs w:val="18"/>
            </w:rPr>
            <w:instrText xml:space="preserve"> PAGE </w:instrText>
          </w:r>
          <w:r w:rsidR="00CD39B2" w:rsidRPr="001A14D5">
            <w:rPr>
              <w:rStyle w:val="PageNumber"/>
              <w:rFonts w:cs="Arial"/>
              <w:b/>
              <w:sz w:val="18"/>
              <w:szCs w:val="18"/>
            </w:rPr>
            <w:fldChar w:fldCharType="separate"/>
          </w:r>
          <w:r w:rsidR="00CD39B2">
            <w:rPr>
              <w:rStyle w:val="PageNumber"/>
              <w:rFonts w:cs="Arial"/>
              <w:b/>
              <w:sz w:val="18"/>
              <w:szCs w:val="18"/>
            </w:rPr>
            <w:t>1</w:t>
          </w:r>
          <w:r w:rsidR="00CD39B2" w:rsidRPr="001A14D5">
            <w:rPr>
              <w:rStyle w:val="PageNumber"/>
              <w:rFonts w:cs="Arial"/>
              <w:b/>
              <w:sz w:val="18"/>
              <w:szCs w:val="18"/>
            </w:rPr>
            <w:fldChar w:fldCharType="end"/>
          </w:r>
          <w:r w:rsidR="00CD39B2">
            <w:rPr>
              <w:rStyle w:val="PageNumber"/>
              <w:rFonts w:cs="Arial"/>
              <w:sz w:val="18"/>
            </w:rPr>
            <w:t>/</w:t>
          </w:r>
          <w:r w:rsidR="00CD39B2" w:rsidRPr="001A14D5">
            <w:rPr>
              <w:rStyle w:val="PageNumber"/>
              <w:rFonts w:cs="Arial"/>
              <w:b/>
              <w:sz w:val="18"/>
              <w:szCs w:val="18"/>
            </w:rPr>
            <w:fldChar w:fldCharType="begin"/>
          </w:r>
          <w:r w:rsidR="00CD39B2" w:rsidRPr="001A14D5">
            <w:rPr>
              <w:rStyle w:val="PageNumber"/>
              <w:rFonts w:cs="Arial"/>
              <w:b/>
              <w:sz w:val="18"/>
              <w:szCs w:val="18"/>
            </w:rPr>
            <w:instrText xml:space="preserve"> SECTIONPAGES  </w:instrText>
          </w:r>
          <w:r w:rsidR="00CD39B2" w:rsidRPr="001A14D5">
            <w:rPr>
              <w:rStyle w:val="PageNumber"/>
              <w:rFonts w:cs="Arial"/>
              <w:b/>
              <w:sz w:val="18"/>
              <w:szCs w:val="18"/>
            </w:rPr>
            <w:fldChar w:fldCharType="separate"/>
          </w:r>
          <w:r w:rsidR="0021439A">
            <w:rPr>
              <w:rStyle w:val="PageNumber"/>
              <w:rFonts w:cs="Arial"/>
              <w:b/>
              <w:noProof/>
              <w:sz w:val="18"/>
              <w:szCs w:val="18"/>
            </w:rPr>
            <w:t>7</w:t>
          </w:r>
          <w:r w:rsidR="00CD39B2" w:rsidRPr="001A14D5">
            <w:rPr>
              <w:rStyle w:val="PageNumber"/>
              <w:rFonts w:cs="Arial"/>
              <w:b/>
              <w:sz w:val="18"/>
              <w:szCs w:val="18"/>
            </w:rPr>
            <w:fldChar w:fldCharType="end"/>
          </w:r>
          <w:r w:rsidR="00CD39B2" w:rsidRPr="004D30C0">
            <w:rPr>
              <w:rStyle w:val="PageNumber"/>
              <w:rFonts w:ascii="Malgun Gothic" w:eastAsia="Malgun Gothic" w:hAnsi="Malgun Gothic" w:cs="Malgun Gothic" w:hint="eastAsia"/>
              <w:bCs/>
              <w:sz w:val="18"/>
              <w:szCs w:val="18"/>
            </w:rPr>
            <w:t>페이지</w:t>
          </w:r>
        </w:p>
      </w:tc>
      <w:tc>
        <w:tcPr>
          <w:tcW w:w="3106" w:type="dxa"/>
          <w:shd w:val="clear" w:color="auto" w:fill="auto"/>
        </w:tcPr>
        <w:p w14:paraId="22F33125" w14:textId="77777777" w:rsidR="002A07B9" w:rsidRPr="000F0C8D" w:rsidRDefault="002A07B9" w:rsidP="002A07B9">
          <w:pPr>
            <w:pStyle w:val="Footer"/>
            <w:rPr>
              <w:rFonts w:cs="Arial"/>
              <w:sz w:val="18"/>
              <w:szCs w:val="18"/>
            </w:rPr>
          </w:pPr>
        </w:p>
      </w:tc>
    </w:tr>
  </w:tbl>
  <w:p w14:paraId="3181E3C7" w14:textId="77777777" w:rsidR="002A07B9" w:rsidRPr="007F3E2E" w:rsidRDefault="002A07B9" w:rsidP="002A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244A" w14:textId="77777777" w:rsidR="006E7B0D" w:rsidRDefault="006E7B0D" w:rsidP="00335C7A">
      <w:pPr>
        <w:spacing w:before="0" w:after="0"/>
      </w:pPr>
      <w:r>
        <w:separator/>
      </w:r>
    </w:p>
  </w:footnote>
  <w:footnote w:type="continuationSeparator" w:id="0">
    <w:p w14:paraId="3D0D4F94" w14:textId="77777777" w:rsidR="006E7B0D" w:rsidRDefault="006E7B0D" w:rsidP="00335C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eastAsia="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eastAsia="Wingdings" w:hAnsi="Wingdings" w:hint="default"/>
      </w:rPr>
    </w:lvl>
    <w:lvl w:ilvl="1" w:tplc="04090003">
      <w:start w:val="1"/>
      <w:numFmt w:val="bullet"/>
      <w:lvlText w:val="o"/>
      <w:lvlJc w:val="left"/>
      <w:pPr>
        <w:ind w:left="5400" w:hanging="360"/>
      </w:pPr>
      <w:rPr>
        <w:rFonts w:ascii="Courier New" w:eastAsia="Courier New" w:hAnsi="Courier New" w:hint="default"/>
      </w:rPr>
    </w:lvl>
    <w:lvl w:ilvl="2" w:tplc="04090005" w:tentative="1">
      <w:start w:val="1"/>
      <w:numFmt w:val="bullet"/>
      <w:lvlText w:val=""/>
      <w:lvlJc w:val="left"/>
      <w:pPr>
        <w:ind w:left="6120" w:hanging="360"/>
      </w:pPr>
      <w:rPr>
        <w:rFonts w:ascii="Wingdings" w:eastAsia="Wingdings" w:hAnsi="Wingdings" w:hint="default"/>
      </w:rPr>
    </w:lvl>
    <w:lvl w:ilvl="3" w:tplc="04090001" w:tentative="1">
      <w:start w:val="1"/>
      <w:numFmt w:val="bullet"/>
      <w:lvlText w:val=""/>
      <w:lvlJc w:val="left"/>
      <w:pPr>
        <w:ind w:left="6840" w:hanging="360"/>
      </w:pPr>
      <w:rPr>
        <w:rFonts w:ascii="Symbol" w:eastAsia="Symbol" w:hAnsi="Symbol" w:hint="default"/>
      </w:rPr>
    </w:lvl>
    <w:lvl w:ilvl="4" w:tplc="04090003" w:tentative="1">
      <w:start w:val="1"/>
      <w:numFmt w:val="bullet"/>
      <w:lvlText w:val="o"/>
      <w:lvlJc w:val="left"/>
      <w:pPr>
        <w:ind w:left="7560" w:hanging="360"/>
      </w:pPr>
      <w:rPr>
        <w:rFonts w:ascii="Courier New" w:eastAsia="Courier New" w:hAnsi="Courier New" w:hint="default"/>
      </w:rPr>
    </w:lvl>
    <w:lvl w:ilvl="5" w:tplc="04090005" w:tentative="1">
      <w:start w:val="1"/>
      <w:numFmt w:val="bullet"/>
      <w:lvlText w:val=""/>
      <w:lvlJc w:val="left"/>
      <w:pPr>
        <w:ind w:left="8280" w:hanging="360"/>
      </w:pPr>
      <w:rPr>
        <w:rFonts w:ascii="Wingdings" w:eastAsia="Wingdings" w:hAnsi="Wingdings" w:hint="default"/>
      </w:rPr>
    </w:lvl>
    <w:lvl w:ilvl="6" w:tplc="04090001" w:tentative="1">
      <w:start w:val="1"/>
      <w:numFmt w:val="bullet"/>
      <w:lvlText w:val=""/>
      <w:lvlJc w:val="left"/>
      <w:pPr>
        <w:ind w:left="9000" w:hanging="360"/>
      </w:pPr>
      <w:rPr>
        <w:rFonts w:ascii="Symbol" w:eastAsia="Symbol" w:hAnsi="Symbol" w:hint="default"/>
      </w:rPr>
    </w:lvl>
    <w:lvl w:ilvl="7" w:tplc="04090003" w:tentative="1">
      <w:start w:val="1"/>
      <w:numFmt w:val="bullet"/>
      <w:lvlText w:val="o"/>
      <w:lvlJc w:val="left"/>
      <w:pPr>
        <w:ind w:left="9720" w:hanging="360"/>
      </w:pPr>
      <w:rPr>
        <w:rFonts w:ascii="Courier New" w:eastAsia="Courier New" w:hAnsi="Courier New" w:hint="default"/>
      </w:rPr>
    </w:lvl>
    <w:lvl w:ilvl="8" w:tplc="04090005" w:tentative="1">
      <w:start w:val="1"/>
      <w:numFmt w:val="bullet"/>
      <w:lvlText w:val=""/>
      <w:lvlJc w:val="left"/>
      <w:pPr>
        <w:ind w:left="10440" w:hanging="360"/>
      </w:pPr>
      <w:rPr>
        <w:rFonts w:ascii="Wingdings" w:eastAsia="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eastAsia="Symbol" w:hAnsi="Symbol" w:hint="default"/>
        <w:sz w:val="20"/>
      </w:rPr>
    </w:lvl>
    <w:lvl w:ilvl="1" w:tplc="D228D096">
      <w:start w:val="1"/>
      <w:numFmt w:val="bullet"/>
      <w:lvlText w:val="o"/>
      <w:lvlJc w:val="left"/>
      <w:pPr>
        <w:tabs>
          <w:tab w:val="num" w:pos="1440"/>
        </w:tabs>
        <w:ind w:left="1440" w:hanging="360"/>
      </w:pPr>
      <w:rPr>
        <w:rFonts w:ascii="Courier New" w:eastAsia="Courier New" w:hAnsi="Courier New" w:hint="default"/>
        <w:sz w:val="20"/>
      </w:rPr>
    </w:lvl>
    <w:lvl w:ilvl="2" w:tplc="8782F228" w:tentative="1">
      <w:start w:val="1"/>
      <w:numFmt w:val="bullet"/>
      <w:lvlText w:val=""/>
      <w:lvlJc w:val="left"/>
      <w:pPr>
        <w:tabs>
          <w:tab w:val="num" w:pos="2160"/>
        </w:tabs>
        <w:ind w:left="2160" w:hanging="360"/>
      </w:pPr>
      <w:rPr>
        <w:rFonts w:ascii="Wingdings" w:eastAsia="Wingdings" w:hAnsi="Wingdings" w:hint="default"/>
        <w:sz w:val="20"/>
      </w:rPr>
    </w:lvl>
    <w:lvl w:ilvl="3" w:tplc="6E9A7FCE" w:tentative="1">
      <w:start w:val="1"/>
      <w:numFmt w:val="bullet"/>
      <w:lvlText w:val=""/>
      <w:lvlJc w:val="left"/>
      <w:pPr>
        <w:tabs>
          <w:tab w:val="num" w:pos="2880"/>
        </w:tabs>
        <w:ind w:left="2880" w:hanging="360"/>
      </w:pPr>
      <w:rPr>
        <w:rFonts w:ascii="Wingdings" w:eastAsia="Wingdings" w:hAnsi="Wingdings" w:hint="default"/>
        <w:sz w:val="20"/>
      </w:rPr>
    </w:lvl>
    <w:lvl w:ilvl="4" w:tplc="8F72B526" w:tentative="1">
      <w:start w:val="1"/>
      <w:numFmt w:val="bullet"/>
      <w:lvlText w:val=""/>
      <w:lvlJc w:val="left"/>
      <w:pPr>
        <w:tabs>
          <w:tab w:val="num" w:pos="3600"/>
        </w:tabs>
        <w:ind w:left="3600" w:hanging="360"/>
      </w:pPr>
      <w:rPr>
        <w:rFonts w:ascii="Wingdings" w:eastAsia="Wingdings" w:hAnsi="Wingdings" w:hint="default"/>
        <w:sz w:val="20"/>
      </w:rPr>
    </w:lvl>
    <w:lvl w:ilvl="5" w:tplc="17CE8D08" w:tentative="1">
      <w:start w:val="1"/>
      <w:numFmt w:val="bullet"/>
      <w:lvlText w:val=""/>
      <w:lvlJc w:val="left"/>
      <w:pPr>
        <w:tabs>
          <w:tab w:val="num" w:pos="4320"/>
        </w:tabs>
        <w:ind w:left="4320" w:hanging="360"/>
      </w:pPr>
      <w:rPr>
        <w:rFonts w:ascii="Wingdings" w:eastAsia="Wingdings" w:hAnsi="Wingdings" w:hint="default"/>
        <w:sz w:val="20"/>
      </w:rPr>
    </w:lvl>
    <w:lvl w:ilvl="6" w:tplc="CE7C017C" w:tentative="1">
      <w:start w:val="1"/>
      <w:numFmt w:val="bullet"/>
      <w:lvlText w:val=""/>
      <w:lvlJc w:val="left"/>
      <w:pPr>
        <w:tabs>
          <w:tab w:val="num" w:pos="5040"/>
        </w:tabs>
        <w:ind w:left="5040" w:hanging="360"/>
      </w:pPr>
      <w:rPr>
        <w:rFonts w:ascii="Wingdings" w:eastAsia="Wingdings" w:hAnsi="Wingdings" w:hint="default"/>
        <w:sz w:val="20"/>
      </w:rPr>
    </w:lvl>
    <w:lvl w:ilvl="7" w:tplc="39BEAE70" w:tentative="1">
      <w:start w:val="1"/>
      <w:numFmt w:val="bullet"/>
      <w:lvlText w:val=""/>
      <w:lvlJc w:val="left"/>
      <w:pPr>
        <w:tabs>
          <w:tab w:val="num" w:pos="5760"/>
        </w:tabs>
        <w:ind w:left="5760" w:hanging="360"/>
      </w:pPr>
      <w:rPr>
        <w:rFonts w:ascii="Wingdings" w:eastAsia="Wingdings" w:hAnsi="Wingdings" w:hint="default"/>
        <w:sz w:val="20"/>
      </w:rPr>
    </w:lvl>
    <w:lvl w:ilvl="8" w:tplc="B16CFA2E"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eastAsia="Arial" w:hAnsi="Arial" w:cs="Arial"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eastAsia="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eastAsia="Wingdings" w:hAnsi="Wingdings" w:hint="default"/>
      </w:rPr>
    </w:lvl>
    <w:lvl w:ilvl="1" w:tplc="FFFFFFFF">
      <w:start w:val="1"/>
      <w:numFmt w:val="bullet"/>
      <w:lvlText w:val="o"/>
      <w:lvlJc w:val="left"/>
      <w:pPr>
        <w:ind w:left="2160" w:hanging="360"/>
      </w:pPr>
      <w:rPr>
        <w:rFonts w:ascii="Courier New" w:eastAsia="Courier New" w:hAnsi="Courier New" w:cs="Courier New" w:hint="default"/>
      </w:rPr>
    </w:lvl>
    <w:lvl w:ilvl="2" w:tplc="FFFFFFFF">
      <w:start w:val="1"/>
      <w:numFmt w:val="bullet"/>
      <w:lvlText w:val=""/>
      <w:lvlJc w:val="left"/>
      <w:pPr>
        <w:ind w:left="2880" w:hanging="360"/>
      </w:pPr>
      <w:rPr>
        <w:rFonts w:ascii="Wingdings" w:eastAsia="Wingdings" w:hAnsi="Wingdings" w:hint="default"/>
      </w:rPr>
    </w:lvl>
    <w:lvl w:ilvl="3" w:tplc="FFFFFFFF">
      <w:start w:val="1"/>
      <w:numFmt w:val="bullet"/>
      <w:lvlText w:val=""/>
      <w:lvlJc w:val="left"/>
      <w:pPr>
        <w:ind w:left="3600" w:hanging="360"/>
      </w:pPr>
      <w:rPr>
        <w:rFonts w:ascii="Symbol" w:eastAsia="Symbol" w:hAnsi="Symbol" w:hint="default"/>
      </w:rPr>
    </w:lvl>
    <w:lvl w:ilvl="4" w:tplc="FFFFFFFF" w:tentative="1">
      <w:start w:val="1"/>
      <w:numFmt w:val="bullet"/>
      <w:lvlText w:val="o"/>
      <w:lvlJc w:val="left"/>
      <w:pPr>
        <w:ind w:left="4320" w:hanging="360"/>
      </w:pPr>
      <w:rPr>
        <w:rFonts w:ascii="Courier New" w:eastAsia="Courier New" w:hAnsi="Courier New" w:cs="Courier New" w:hint="default"/>
      </w:rPr>
    </w:lvl>
    <w:lvl w:ilvl="5" w:tplc="FFFFFFFF" w:tentative="1">
      <w:start w:val="1"/>
      <w:numFmt w:val="bullet"/>
      <w:lvlText w:val=""/>
      <w:lvlJc w:val="left"/>
      <w:pPr>
        <w:ind w:left="5040" w:hanging="360"/>
      </w:pPr>
      <w:rPr>
        <w:rFonts w:ascii="Wingdings" w:eastAsia="Wingdings" w:hAnsi="Wingdings" w:hint="default"/>
      </w:rPr>
    </w:lvl>
    <w:lvl w:ilvl="6" w:tplc="FFFFFFFF" w:tentative="1">
      <w:start w:val="1"/>
      <w:numFmt w:val="bullet"/>
      <w:lvlText w:val=""/>
      <w:lvlJc w:val="left"/>
      <w:pPr>
        <w:ind w:left="5760" w:hanging="360"/>
      </w:pPr>
      <w:rPr>
        <w:rFonts w:ascii="Symbol" w:eastAsia="Symbol" w:hAnsi="Symbol" w:hint="default"/>
      </w:rPr>
    </w:lvl>
    <w:lvl w:ilvl="7" w:tplc="FFFFFFFF" w:tentative="1">
      <w:start w:val="1"/>
      <w:numFmt w:val="bullet"/>
      <w:lvlText w:val="o"/>
      <w:lvlJc w:val="left"/>
      <w:pPr>
        <w:ind w:left="6480" w:hanging="360"/>
      </w:pPr>
      <w:rPr>
        <w:rFonts w:ascii="Courier New" w:eastAsia="Courier New" w:hAnsi="Courier New" w:cs="Courier New" w:hint="default"/>
      </w:rPr>
    </w:lvl>
    <w:lvl w:ilvl="8" w:tplc="FFFFFFFF" w:tentative="1">
      <w:start w:val="1"/>
      <w:numFmt w:val="bullet"/>
      <w:lvlText w:val=""/>
      <w:lvlJc w:val="left"/>
      <w:pPr>
        <w:ind w:left="7200" w:hanging="360"/>
      </w:pPr>
      <w:rPr>
        <w:rFonts w:ascii="Wingdings" w:eastAsia="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67C1D"/>
    <w:multiLevelType w:val="hybridMultilevel"/>
    <w:tmpl w:val="C7EE7358"/>
    <w:lvl w:ilvl="0" w:tplc="04090001">
      <w:start w:val="1"/>
      <w:numFmt w:val="bullet"/>
      <w:lvlText w:val=""/>
      <w:lvlJc w:val="left"/>
      <w:pPr>
        <w:ind w:left="1440" w:hanging="360"/>
      </w:pPr>
      <w:rPr>
        <w:rFonts w:ascii="Symbol" w:eastAsia="Symbol" w:hAnsi="Symbol" w:hint="default"/>
      </w:rPr>
    </w:lvl>
    <w:lvl w:ilvl="1" w:tplc="04090003">
      <w:start w:val="1"/>
      <w:numFmt w:val="bullet"/>
      <w:lvlText w:val="o"/>
      <w:lvlJc w:val="left"/>
      <w:pPr>
        <w:ind w:left="2160" w:hanging="360"/>
      </w:pPr>
      <w:rPr>
        <w:rFonts w:ascii="Courier New" w:eastAsia="Courier New" w:hAnsi="Courier New" w:cs="Courier New" w:hint="default"/>
      </w:rPr>
    </w:lvl>
    <w:lvl w:ilvl="2" w:tplc="04090005">
      <w:start w:val="1"/>
      <w:numFmt w:val="bullet"/>
      <w:lvlText w:val=""/>
      <w:lvlJc w:val="left"/>
      <w:pPr>
        <w:ind w:left="2880" w:hanging="360"/>
      </w:pPr>
      <w:rPr>
        <w:rFonts w:ascii="Wingdings" w:eastAsia="Wingdings" w:hAnsi="Wingdings" w:hint="default"/>
      </w:rPr>
    </w:lvl>
    <w:lvl w:ilvl="3" w:tplc="0409000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eastAsia="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959113">
    <w:abstractNumId w:val="3"/>
  </w:num>
  <w:num w:numId="2" w16cid:durableId="1902867444">
    <w:abstractNumId w:val="1"/>
  </w:num>
  <w:num w:numId="3" w16cid:durableId="1848011805">
    <w:abstractNumId w:val="7"/>
  </w:num>
  <w:num w:numId="4" w16cid:durableId="1754811588">
    <w:abstractNumId w:val="13"/>
  </w:num>
  <w:num w:numId="5" w16cid:durableId="2124421507">
    <w:abstractNumId w:val="5"/>
  </w:num>
  <w:num w:numId="6" w16cid:durableId="1613395701">
    <w:abstractNumId w:val="6"/>
  </w:num>
  <w:num w:numId="7" w16cid:durableId="320820025">
    <w:abstractNumId w:val="4"/>
  </w:num>
  <w:num w:numId="8" w16cid:durableId="679965048">
    <w:abstractNumId w:val="0"/>
  </w:num>
  <w:num w:numId="9" w16cid:durableId="1868181512">
    <w:abstractNumId w:val="2"/>
  </w:num>
  <w:num w:numId="10" w16cid:durableId="229928012">
    <w:abstractNumId w:val="9"/>
  </w:num>
  <w:num w:numId="11" w16cid:durableId="1799951452">
    <w:abstractNumId w:val="12"/>
  </w:num>
  <w:num w:numId="12" w16cid:durableId="559170179">
    <w:abstractNumId w:val="8"/>
  </w:num>
  <w:num w:numId="13" w16cid:durableId="1907108660">
    <w:abstractNumId w:val="10"/>
  </w:num>
  <w:num w:numId="14" w16cid:durableId="575019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6C"/>
    <w:rsid w:val="00011B10"/>
    <w:rsid w:val="00024BE2"/>
    <w:rsid w:val="000262A9"/>
    <w:rsid w:val="000348EB"/>
    <w:rsid w:val="0004259E"/>
    <w:rsid w:val="00043E4E"/>
    <w:rsid w:val="00051B8E"/>
    <w:rsid w:val="000551CC"/>
    <w:rsid w:val="000600D1"/>
    <w:rsid w:val="00074728"/>
    <w:rsid w:val="00080812"/>
    <w:rsid w:val="000B3737"/>
    <w:rsid w:val="000C1912"/>
    <w:rsid w:val="000E4E6F"/>
    <w:rsid w:val="000F183D"/>
    <w:rsid w:val="00103DEE"/>
    <w:rsid w:val="001075D5"/>
    <w:rsid w:val="001200B9"/>
    <w:rsid w:val="00120311"/>
    <w:rsid w:val="001360A2"/>
    <w:rsid w:val="00154169"/>
    <w:rsid w:val="0016055C"/>
    <w:rsid w:val="00170C19"/>
    <w:rsid w:val="00183978"/>
    <w:rsid w:val="00187559"/>
    <w:rsid w:val="001A25D7"/>
    <w:rsid w:val="001A4C89"/>
    <w:rsid w:val="001A5AA8"/>
    <w:rsid w:val="001B6669"/>
    <w:rsid w:val="001B70E1"/>
    <w:rsid w:val="001E397B"/>
    <w:rsid w:val="001E4D6F"/>
    <w:rsid w:val="002112F7"/>
    <w:rsid w:val="00214261"/>
    <w:rsid w:val="0021439A"/>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07B9"/>
    <w:rsid w:val="002A3E24"/>
    <w:rsid w:val="002B2012"/>
    <w:rsid w:val="002C039C"/>
    <w:rsid w:val="002C2B86"/>
    <w:rsid w:val="002C6118"/>
    <w:rsid w:val="002D1589"/>
    <w:rsid w:val="002E0E09"/>
    <w:rsid w:val="002F79CB"/>
    <w:rsid w:val="00301DB7"/>
    <w:rsid w:val="00335C7A"/>
    <w:rsid w:val="00344588"/>
    <w:rsid w:val="0034510D"/>
    <w:rsid w:val="00362D81"/>
    <w:rsid w:val="0036362C"/>
    <w:rsid w:val="00364CFE"/>
    <w:rsid w:val="00364DC0"/>
    <w:rsid w:val="0037451A"/>
    <w:rsid w:val="00386727"/>
    <w:rsid w:val="003921F7"/>
    <w:rsid w:val="00395578"/>
    <w:rsid w:val="003974ED"/>
    <w:rsid w:val="003B7EE1"/>
    <w:rsid w:val="003D0420"/>
    <w:rsid w:val="003D2205"/>
    <w:rsid w:val="003E52DB"/>
    <w:rsid w:val="003E7FC5"/>
    <w:rsid w:val="004000E8"/>
    <w:rsid w:val="004063DD"/>
    <w:rsid w:val="00414C4C"/>
    <w:rsid w:val="00415519"/>
    <w:rsid w:val="00415A28"/>
    <w:rsid w:val="00417F1D"/>
    <w:rsid w:val="00424026"/>
    <w:rsid w:val="00425771"/>
    <w:rsid w:val="00451FCF"/>
    <w:rsid w:val="00453A36"/>
    <w:rsid w:val="0047569A"/>
    <w:rsid w:val="004A60B1"/>
    <w:rsid w:val="004C45CC"/>
    <w:rsid w:val="00505F43"/>
    <w:rsid w:val="00522597"/>
    <w:rsid w:val="00524775"/>
    <w:rsid w:val="00525254"/>
    <w:rsid w:val="005260DE"/>
    <w:rsid w:val="0054137B"/>
    <w:rsid w:val="00542B30"/>
    <w:rsid w:val="005437C9"/>
    <w:rsid w:val="00555A37"/>
    <w:rsid w:val="00582A0C"/>
    <w:rsid w:val="00593547"/>
    <w:rsid w:val="005B2A28"/>
    <w:rsid w:val="005B2D6F"/>
    <w:rsid w:val="005B570D"/>
    <w:rsid w:val="005B6C26"/>
    <w:rsid w:val="005C090A"/>
    <w:rsid w:val="005C34F4"/>
    <w:rsid w:val="005D0470"/>
    <w:rsid w:val="005E41AE"/>
    <w:rsid w:val="005F000E"/>
    <w:rsid w:val="00627438"/>
    <w:rsid w:val="00630865"/>
    <w:rsid w:val="00655EA7"/>
    <w:rsid w:val="00671B37"/>
    <w:rsid w:val="00686562"/>
    <w:rsid w:val="00691287"/>
    <w:rsid w:val="006D1F2A"/>
    <w:rsid w:val="006D2A45"/>
    <w:rsid w:val="006E4F6B"/>
    <w:rsid w:val="006E7B0D"/>
    <w:rsid w:val="0070388E"/>
    <w:rsid w:val="00706E52"/>
    <w:rsid w:val="00736C83"/>
    <w:rsid w:val="00760A1C"/>
    <w:rsid w:val="00762955"/>
    <w:rsid w:val="007706D5"/>
    <w:rsid w:val="00771F7D"/>
    <w:rsid w:val="007767AF"/>
    <w:rsid w:val="007A306B"/>
    <w:rsid w:val="007A5721"/>
    <w:rsid w:val="007B0E0A"/>
    <w:rsid w:val="007B4E67"/>
    <w:rsid w:val="007C04E3"/>
    <w:rsid w:val="007C1AAF"/>
    <w:rsid w:val="007C5359"/>
    <w:rsid w:val="007D12B9"/>
    <w:rsid w:val="007E047E"/>
    <w:rsid w:val="007F3583"/>
    <w:rsid w:val="007F3E2E"/>
    <w:rsid w:val="00817A8D"/>
    <w:rsid w:val="00835862"/>
    <w:rsid w:val="00842841"/>
    <w:rsid w:val="00845C4A"/>
    <w:rsid w:val="00846B39"/>
    <w:rsid w:val="008500D1"/>
    <w:rsid w:val="008513E9"/>
    <w:rsid w:val="008562AB"/>
    <w:rsid w:val="00870263"/>
    <w:rsid w:val="008728A1"/>
    <w:rsid w:val="008826EA"/>
    <w:rsid w:val="00883CD1"/>
    <w:rsid w:val="00895370"/>
    <w:rsid w:val="008A423C"/>
    <w:rsid w:val="008A67A4"/>
    <w:rsid w:val="008A772D"/>
    <w:rsid w:val="008A7E01"/>
    <w:rsid w:val="008C2188"/>
    <w:rsid w:val="008C4D7D"/>
    <w:rsid w:val="008D5A83"/>
    <w:rsid w:val="008D60C9"/>
    <w:rsid w:val="008E4E63"/>
    <w:rsid w:val="008E64B1"/>
    <w:rsid w:val="008F0B47"/>
    <w:rsid w:val="008F437E"/>
    <w:rsid w:val="008F4599"/>
    <w:rsid w:val="009058D9"/>
    <w:rsid w:val="00911112"/>
    <w:rsid w:val="009232A1"/>
    <w:rsid w:val="00924350"/>
    <w:rsid w:val="009313D0"/>
    <w:rsid w:val="00991B5E"/>
    <w:rsid w:val="009A0ECF"/>
    <w:rsid w:val="009A1A8A"/>
    <w:rsid w:val="009A2017"/>
    <w:rsid w:val="009A354E"/>
    <w:rsid w:val="009B106A"/>
    <w:rsid w:val="009C0638"/>
    <w:rsid w:val="009C3D5D"/>
    <w:rsid w:val="009E59E9"/>
    <w:rsid w:val="00A00BCA"/>
    <w:rsid w:val="00A04189"/>
    <w:rsid w:val="00A21C10"/>
    <w:rsid w:val="00A7146D"/>
    <w:rsid w:val="00A74631"/>
    <w:rsid w:val="00A81430"/>
    <w:rsid w:val="00A81F5E"/>
    <w:rsid w:val="00A83557"/>
    <w:rsid w:val="00A90909"/>
    <w:rsid w:val="00A969A9"/>
    <w:rsid w:val="00AA3347"/>
    <w:rsid w:val="00AB0BA3"/>
    <w:rsid w:val="00AC0D40"/>
    <w:rsid w:val="00AD1C0E"/>
    <w:rsid w:val="00AE22D4"/>
    <w:rsid w:val="00AE4315"/>
    <w:rsid w:val="00B0676E"/>
    <w:rsid w:val="00B1517E"/>
    <w:rsid w:val="00B22217"/>
    <w:rsid w:val="00B2358E"/>
    <w:rsid w:val="00B31983"/>
    <w:rsid w:val="00B37A95"/>
    <w:rsid w:val="00B51E82"/>
    <w:rsid w:val="00B64B36"/>
    <w:rsid w:val="00B67ABC"/>
    <w:rsid w:val="00B72135"/>
    <w:rsid w:val="00B736C3"/>
    <w:rsid w:val="00B962DF"/>
    <w:rsid w:val="00BB463C"/>
    <w:rsid w:val="00BC2151"/>
    <w:rsid w:val="00BC25F8"/>
    <w:rsid w:val="00BD3193"/>
    <w:rsid w:val="00BD7563"/>
    <w:rsid w:val="00BE371F"/>
    <w:rsid w:val="00BE6F01"/>
    <w:rsid w:val="00BF2E0A"/>
    <w:rsid w:val="00C31C20"/>
    <w:rsid w:val="00C34697"/>
    <w:rsid w:val="00C4408C"/>
    <w:rsid w:val="00C44E66"/>
    <w:rsid w:val="00C5501F"/>
    <w:rsid w:val="00C559AC"/>
    <w:rsid w:val="00C5634A"/>
    <w:rsid w:val="00C629D5"/>
    <w:rsid w:val="00C63723"/>
    <w:rsid w:val="00C74688"/>
    <w:rsid w:val="00C91F6B"/>
    <w:rsid w:val="00CA7379"/>
    <w:rsid w:val="00CC2889"/>
    <w:rsid w:val="00CC44CD"/>
    <w:rsid w:val="00CC4567"/>
    <w:rsid w:val="00CD39B2"/>
    <w:rsid w:val="00CE336C"/>
    <w:rsid w:val="00CE4614"/>
    <w:rsid w:val="00CE4EF8"/>
    <w:rsid w:val="00CF6469"/>
    <w:rsid w:val="00CF6E92"/>
    <w:rsid w:val="00D01960"/>
    <w:rsid w:val="00D04DF5"/>
    <w:rsid w:val="00D11F4E"/>
    <w:rsid w:val="00D1419E"/>
    <w:rsid w:val="00D16977"/>
    <w:rsid w:val="00D17F93"/>
    <w:rsid w:val="00D27301"/>
    <w:rsid w:val="00D334E8"/>
    <w:rsid w:val="00D353D9"/>
    <w:rsid w:val="00D36F52"/>
    <w:rsid w:val="00D52686"/>
    <w:rsid w:val="00D52768"/>
    <w:rsid w:val="00D61226"/>
    <w:rsid w:val="00D61899"/>
    <w:rsid w:val="00D628CA"/>
    <w:rsid w:val="00D7426C"/>
    <w:rsid w:val="00D744CC"/>
    <w:rsid w:val="00D7581C"/>
    <w:rsid w:val="00D928CE"/>
    <w:rsid w:val="00D9430E"/>
    <w:rsid w:val="00D94576"/>
    <w:rsid w:val="00DB403D"/>
    <w:rsid w:val="00DB4CF8"/>
    <w:rsid w:val="00DB690B"/>
    <w:rsid w:val="00DC1183"/>
    <w:rsid w:val="00DC3E93"/>
    <w:rsid w:val="00DC4F0F"/>
    <w:rsid w:val="00DE5FAE"/>
    <w:rsid w:val="00E12247"/>
    <w:rsid w:val="00E1723F"/>
    <w:rsid w:val="00E54218"/>
    <w:rsid w:val="00E63144"/>
    <w:rsid w:val="00E67EA7"/>
    <w:rsid w:val="00E82EEB"/>
    <w:rsid w:val="00E87845"/>
    <w:rsid w:val="00E913BD"/>
    <w:rsid w:val="00EA24BA"/>
    <w:rsid w:val="00EA7533"/>
    <w:rsid w:val="00EB2088"/>
    <w:rsid w:val="00EB33B2"/>
    <w:rsid w:val="00EE052F"/>
    <w:rsid w:val="00EE13A9"/>
    <w:rsid w:val="00EE654E"/>
    <w:rsid w:val="00F03441"/>
    <w:rsid w:val="00F03B7A"/>
    <w:rsid w:val="00F12624"/>
    <w:rsid w:val="00F17CA4"/>
    <w:rsid w:val="00F24E9E"/>
    <w:rsid w:val="00F2535C"/>
    <w:rsid w:val="00F4642F"/>
    <w:rsid w:val="00F5037A"/>
    <w:rsid w:val="00F578ED"/>
    <w:rsid w:val="00F76E8C"/>
    <w:rsid w:val="00F903D2"/>
    <w:rsid w:val="00F916A8"/>
    <w:rsid w:val="00FA7819"/>
    <w:rsid w:val="00FB645E"/>
    <w:rsid w:val="00FC05AD"/>
    <w:rsid w:val="00FC3978"/>
    <w:rsid w:val="00FC6ED4"/>
    <w:rsid w:val="00FD3E97"/>
    <w:rsid w:val="00FD6543"/>
    <w:rsid w:val="00FE1456"/>
    <w:rsid w:val="00FE69D3"/>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eastAsia="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Arial" w:hAnsi="Arial" w:cs="Arial"/>
      <w:b/>
      <w:i/>
      <w:sz w:val="26"/>
      <w:szCs w:val="28"/>
    </w:rPr>
  </w:style>
  <w:style w:type="paragraph" w:customStyle="1" w:styleId="WAblankline">
    <w:name w:val="WA blank line"/>
    <w:basedOn w:val="Normal"/>
    <w:qFormat/>
    <w:rsid w:val="00103DEE"/>
    <w:pPr>
      <w:tabs>
        <w:tab w:val="left" w:pos="9360"/>
      </w:tabs>
      <w:spacing w:after="0"/>
      <w:ind w:left="900"/>
    </w:pPr>
    <w:rPr>
      <w:rFonts w:cs="Arial"/>
      <w:u w:val="single"/>
    </w:rPr>
  </w:style>
  <w:style w:type="paragraph" w:customStyle="1" w:styleId="WABody38flush">
    <w:name w:val="WA Body .38&quot; flush"/>
    <w:basedOn w:val="Normal"/>
    <w:qFormat/>
    <w:rsid w:val="00103DEE"/>
    <w:pPr>
      <w:tabs>
        <w:tab w:val="right" w:pos="9360"/>
      </w:tabs>
      <w:spacing w:after="0"/>
      <w:ind w:left="547"/>
    </w:pPr>
    <w:rPr>
      <w:rFonts w:cs="Arial"/>
    </w:rPr>
  </w:style>
  <w:style w:type="paragraph" w:customStyle="1" w:styleId="WABody88flush">
    <w:name w:val="WA Body .88&quot; flush"/>
    <w:basedOn w:val="Normal"/>
    <w:qFormat/>
    <w:rsid w:val="00103DEE"/>
    <w:pPr>
      <w:tabs>
        <w:tab w:val="right" w:pos="9360"/>
      </w:tabs>
      <w:spacing w:after="0"/>
      <w:ind w:left="1267"/>
    </w:pPr>
    <w:rPr>
      <w:rFonts w:cs="Arial"/>
      <w:spacing w:val="-2"/>
      <w:u w:val="single"/>
    </w:rPr>
  </w:style>
  <w:style w:type="paragraph" w:customStyle="1" w:styleId="WABody63flush">
    <w:name w:val="WA Body .63&quot; flush"/>
    <w:basedOn w:val="Normal"/>
    <w:qFormat/>
    <w:rsid w:val="00103DEE"/>
    <w:pPr>
      <w:tabs>
        <w:tab w:val="right" w:pos="9360"/>
      </w:tabs>
      <w:spacing w:after="0"/>
      <w:ind w:left="907"/>
    </w:pPr>
    <w:rPr>
      <w:rFonts w:cs="Arial"/>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cs="Arial"/>
    </w:rPr>
  </w:style>
  <w:style w:type="paragraph" w:customStyle="1" w:styleId="WABody6AboveHang">
    <w:name w:val="WA Body 6 Above Hang"/>
    <w:basedOn w:val="Normal"/>
    <w:autoRedefine/>
    <w:qFormat/>
    <w:rsid w:val="001A4C89"/>
    <w:pPr>
      <w:spacing w:after="0"/>
      <w:ind w:left="720" w:hanging="360"/>
    </w:pPr>
    <w:rPr>
      <w:rFonts w:cs="Arial"/>
    </w:rPr>
  </w:style>
  <w:style w:type="paragraph" w:customStyle="1" w:styleId="WABody6AboveNoHang">
    <w:name w:val="WA Body 6 Above No Hang"/>
    <w:qFormat/>
    <w:rsid w:val="00103DEE"/>
    <w:pPr>
      <w:spacing w:after="0" w:line="240" w:lineRule="auto"/>
      <w:ind w:left="540" w:firstLine="7"/>
    </w:pPr>
    <w:rPr>
      <w:rFonts w:ascii="Arial" w:eastAsia="Arial" w:hAnsi="Arial" w:cs="Arial"/>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cs="Arial"/>
      <w:spacing w:val="-2"/>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i/>
      <w:sz w:val="20"/>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cs="Arial"/>
      <w:b/>
      <w:sz w:val="24"/>
      <w:szCs w:val="28"/>
    </w:rPr>
  </w:style>
  <w:style w:type="paragraph" w:customStyle="1" w:styleId="WAItemTitle">
    <w:name w:val="WA Item Title"/>
    <w:basedOn w:val="Normal"/>
    <w:qFormat/>
    <w:rsid w:val="00103DEE"/>
    <w:pPr>
      <w:keepNext/>
      <w:numPr>
        <w:numId w:val="4"/>
      </w:numPr>
      <w:spacing w:before="200" w:after="0"/>
    </w:pPr>
    <w:rPr>
      <w:b/>
      <w:sz w:val="24"/>
      <w:szCs w:val="24"/>
    </w:rPr>
  </w:style>
  <w:style w:type="paragraph" w:customStyle="1" w:styleId="WAPage1header">
    <w:name w:val="WA Page 1 header"/>
    <w:basedOn w:val="Normal"/>
    <w:qFormat/>
    <w:rsid w:val="00103DEE"/>
    <w:pPr>
      <w:tabs>
        <w:tab w:val="right" w:pos="9360"/>
      </w:tabs>
      <w:spacing w:before="2440" w:after="200"/>
      <w:jc w:val="center"/>
    </w:pPr>
    <w:rPr>
      <w:rFonts w:cs="Arial"/>
      <w:i/>
      <w:iCs/>
      <w:color w:val="595959" w:themeColor="text1" w:themeTint="A6"/>
      <w:sz w:val="20"/>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cs="Arial"/>
    </w:rPr>
  </w:style>
  <w:style w:type="paragraph" w:customStyle="1" w:styleId="WATableTitle">
    <w:name w:val="WA Table Title"/>
    <w:basedOn w:val="Normal"/>
    <w:qFormat/>
    <w:rsid w:val="00103DEE"/>
    <w:pPr>
      <w:tabs>
        <w:tab w:val="left" w:pos="9360"/>
      </w:tabs>
      <w:suppressAutoHyphens/>
      <w:spacing w:after="0"/>
      <w:jc w:val="center"/>
    </w:pPr>
    <w:rPr>
      <w:rFonts w:cs="Arial"/>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eastAsia="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cs="Arial"/>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eastAsia="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eastAsia="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eastAsia="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eastAsia="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eastAsia="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eastAsia="Arial" w:hAnsi="Arial" w:cs="Times New Roman"/>
      <w:b/>
      <w:bCs/>
      <w:sz w:val="28"/>
      <w:szCs w:val="28"/>
    </w:rPr>
  </w:style>
  <w:style w:type="table" w:styleId="TableGrid">
    <w:name w:val="Table Grid"/>
    <w:basedOn w:val="TableNormal"/>
    <w:uiPriority w:val="39"/>
    <w:rsid w:val="007D12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07C2-028B-48E0-B425-0E8C30CD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11448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2023-11-09T16:38:00Z</dcterms:created>
  <dcterms:modified xsi:type="dcterms:W3CDTF">2023-12-21T18:26:00Z</dcterms:modified>
</cp:coreProperties>
</file>